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B00E7" w14:textId="3040462E" w:rsidR="00F26B46" w:rsidRDefault="0024066D" w:rsidP="0024066D">
      <w:pPr>
        <w:jc w:val="center"/>
        <w:rPr>
          <w:b/>
          <w:bCs/>
        </w:rPr>
      </w:pPr>
      <w:r w:rsidRPr="0024066D">
        <w:rPr>
          <w:b/>
          <w:bCs/>
        </w:rPr>
        <w:t>MRR Hybrid Chart and Program Compliance Check List</w:t>
      </w:r>
      <w:r w:rsidR="00456DDA">
        <w:rPr>
          <w:b/>
          <w:bCs/>
        </w:rPr>
        <w:t>s</w:t>
      </w:r>
    </w:p>
    <w:p w14:paraId="68786C2B" w14:textId="42CA5A3E" w:rsidR="002C2E45" w:rsidRPr="0024066D" w:rsidRDefault="002C2E45" w:rsidP="0024066D">
      <w:pPr>
        <w:jc w:val="center"/>
        <w:rPr>
          <w:b/>
          <w:bCs/>
        </w:rPr>
      </w:pPr>
      <w:r>
        <w:rPr>
          <w:b/>
          <w:bCs/>
        </w:rPr>
        <w:t xml:space="preserve">Program Compliance List </w:t>
      </w:r>
    </w:p>
    <w:p w14:paraId="38AEBEF0" w14:textId="301D839C" w:rsidR="0024066D" w:rsidRDefault="0024066D" w:rsidP="0024066D">
      <w:proofErr w:type="gramStart"/>
      <w:r>
        <w:t>In order to</w:t>
      </w:r>
      <w:proofErr w:type="gramEnd"/>
      <w:r>
        <w:t xml:space="preserve"> complete your virtual Medical Record Review, please submit the following documents. These documents can be sent via secure means (fax or encrypted email) anytime during the self-review period process but must be submitted </w:t>
      </w:r>
      <w:r w:rsidRPr="0024066D">
        <w:rPr>
          <w:b/>
          <w:bCs/>
        </w:rPr>
        <w:t>no later than the end of the 1</w:t>
      </w:r>
      <w:r w:rsidR="00CE60DE">
        <w:rPr>
          <w:b/>
          <w:bCs/>
        </w:rPr>
        <w:t>5</w:t>
      </w:r>
      <w:r w:rsidRPr="0024066D">
        <w:rPr>
          <w:b/>
          <w:bCs/>
        </w:rPr>
        <w:t>-day review period</w:t>
      </w:r>
      <w:r w:rsidR="00CE60DE">
        <w:rPr>
          <w:b/>
          <w:bCs/>
        </w:rPr>
        <w:t xml:space="preserve">. </w:t>
      </w:r>
      <w:r>
        <w:t xml:space="preserve"> Program</w:t>
      </w:r>
      <w:r w:rsidR="00CE60DE">
        <w:t>s</w:t>
      </w:r>
      <w:r>
        <w:t xml:space="preserve"> may choose to deliver the required documents in person to our Camino Office – please </w:t>
      </w:r>
      <w:r w:rsidR="00CE60DE">
        <w:t xml:space="preserve">coordinate directly with </w:t>
      </w:r>
      <w:r>
        <w:t>your QM Specialist so they may arrange timely pick up.</w:t>
      </w:r>
      <w:r w:rsidR="00E871DB">
        <w:t xml:space="preserve"> </w:t>
      </w:r>
    </w:p>
    <w:p w14:paraId="47B7D823" w14:textId="54C4D450" w:rsidR="00456DDA" w:rsidRDefault="00456DDA" w:rsidP="0024066D">
      <w:r>
        <w:t>Please complete and submit the Program Compliance Check List and group required documents individually to be submitted with completed list.</w:t>
      </w:r>
    </w:p>
    <w:p w14:paraId="7DFD9CF9" w14:textId="2061D442" w:rsidR="0024066D" w:rsidRDefault="0024066D" w:rsidP="0024066D">
      <w:pPr>
        <w:rPr>
          <w:b/>
          <w:bCs/>
          <w:u w:val="single"/>
        </w:rPr>
      </w:pPr>
      <w:r>
        <w:rPr>
          <w:b/>
          <w:bCs/>
          <w:u w:val="single"/>
        </w:rPr>
        <w:t xml:space="preserve">Program Compliance: </w:t>
      </w:r>
    </w:p>
    <w:tbl>
      <w:tblPr>
        <w:tblStyle w:val="TableGrid"/>
        <w:tblW w:w="0" w:type="auto"/>
        <w:tblLook w:val="04A0" w:firstRow="1" w:lastRow="0" w:firstColumn="1" w:lastColumn="0" w:noHBand="0" w:noVBand="1"/>
      </w:tblPr>
      <w:tblGrid>
        <w:gridCol w:w="1050"/>
        <w:gridCol w:w="736"/>
        <w:gridCol w:w="1383"/>
        <w:gridCol w:w="7645"/>
      </w:tblGrid>
      <w:tr w:rsidR="00457753" w14:paraId="26692270" w14:textId="77777777" w:rsidTr="00337CAD">
        <w:tc>
          <w:tcPr>
            <w:tcW w:w="1050" w:type="dxa"/>
          </w:tcPr>
          <w:p w14:paraId="7DB0760D" w14:textId="69984FA0" w:rsidR="00457753" w:rsidRPr="00457753" w:rsidRDefault="00457753" w:rsidP="0024066D">
            <w:pPr>
              <w:rPr>
                <w:b/>
                <w:bCs/>
              </w:rPr>
            </w:pPr>
            <w:r w:rsidRPr="00457753">
              <w:rPr>
                <w:b/>
                <w:bCs/>
              </w:rPr>
              <w:t>Attached</w:t>
            </w:r>
          </w:p>
        </w:tc>
        <w:tc>
          <w:tcPr>
            <w:tcW w:w="712" w:type="dxa"/>
          </w:tcPr>
          <w:p w14:paraId="3409AD0D" w14:textId="4D4E5796" w:rsidR="00457753" w:rsidRPr="00446BA9" w:rsidRDefault="00457753" w:rsidP="0024066D">
            <w:pPr>
              <w:rPr>
                <w:b/>
                <w:bCs/>
              </w:rPr>
            </w:pPr>
            <w:r>
              <w:rPr>
                <w:b/>
                <w:bCs/>
              </w:rPr>
              <w:t>N/A</w:t>
            </w:r>
          </w:p>
        </w:tc>
        <w:tc>
          <w:tcPr>
            <w:tcW w:w="1383" w:type="dxa"/>
          </w:tcPr>
          <w:p w14:paraId="67114CFE" w14:textId="5F90B7DD" w:rsidR="00457753" w:rsidRPr="00446BA9" w:rsidRDefault="00457753" w:rsidP="0024066D">
            <w:pPr>
              <w:rPr>
                <w:b/>
                <w:bCs/>
              </w:rPr>
            </w:pPr>
            <w:r>
              <w:rPr>
                <w:b/>
                <w:bCs/>
              </w:rPr>
              <w:t xml:space="preserve">Other: </w:t>
            </w:r>
          </w:p>
        </w:tc>
        <w:tc>
          <w:tcPr>
            <w:tcW w:w="7645" w:type="dxa"/>
          </w:tcPr>
          <w:p w14:paraId="26159E5D" w14:textId="1A591898" w:rsidR="00457753" w:rsidRPr="00446BA9" w:rsidRDefault="00457753" w:rsidP="0024066D">
            <w:pPr>
              <w:rPr>
                <w:b/>
                <w:bCs/>
              </w:rPr>
            </w:pPr>
            <w:r w:rsidRPr="00446BA9">
              <w:rPr>
                <w:b/>
                <w:bCs/>
              </w:rPr>
              <w:t xml:space="preserve">Please indicate item attached or N/A, missing, </w:t>
            </w:r>
            <w:proofErr w:type="spellStart"/>
            <w:r w:rsidRPr="00446BA9">
              <w:rPr>
                <w:b/>
                <w:bCs/>
              </w:rPr>
              <w:t>etc</w:t>
            </w:r>
            <w:proofErr w:type="spellEnd"/>
          </w:p>
        </w:tc>
      </w:tr>
      <w:tr w:rsidR="00457753" w14:paraId="03C97F62" w14:textId="77777777" w:rsidTr="00337CAD">
        <w:sdt>
          <w:sdtPr>
            <w:rPr>
              <w:rStyle w:val="Style4"/>
            </w:rPr>
            <w:id w:val="1801648554"/>
            <w14:checkbox>
              <w14:checked w14:val="0"/>
              <w14:checkedState w14:val="2612" w14:font="MS Gothic"/>
              <w14:uncheckedState w14:val="2610" w14:font="MS Gothic"/>
            </w14:checkbox>
          </w:sdtPr>
          <w:sdtEndPr>
            <w:rPr>
              <w:rStyle w:val="Style4"/>
            </w:rPr>
          </w:sdtEndPr>
          <w:sdtContent>
            <w:tc>
              <w:tcPr>
                <w:tcW w:w="1050" w:type="dxa"/>
              </w:tcPr>
              <w:p w14:paraId="2A5AF58F" w14:textId="7630E1F0" w:rsidR="00457753" w:rsidRDefault="00596D52" w:rsidP="0024066D">
                <w:r>
                  <w:rPr>
                    <w:rStyle w:val="Style4"/>
                    <w:rFonts w:ascii="MS Gothic" w:eastAsia="MS Gothic" w:hAnsi="MS Gothic" w:hint="eastAsia"/>
                  </w:rPr>
                  <w:t>☐</w:t>
                </w:r>
              </w:p>
            </w:tc>
          </w:sdtContent>
        </w:sdt>
        <w:sdt>
          <w:sdtPr>
            <w:rPr>
              <w:rStyle w:val="Style4"/>
            </w:rPr>
            <w:id w:val="-893195839"/>
            <w14:checkbox>
              <w14:checked w14:val="0"/>
              <w14:checkedState w14:val="2612" w14:font="MS Gothic"/>
              <w14:uncheckedState w14:val="2610" w14:font="MS Gothic"/>
            </w14:checkbox>
          </w:sdtPr>
          <w:sdtEndPr>
            <w:rPr>
              <w:rStyle w:val="Style4"/>
            </w:rPr>
          </w:sdtEndPr>
          <w:sdtContent>
            <w:tc>
              <w:tcPr>
                <w:tcW w:w="712" w:type="dxa"/>
              </w:tcPr>
              <w:p w14:paraId="316201EC" w14:textId="6FD19FC4" w:rsidR="00457753" w:rsidRDefault="00596D52" w:rsidP="0024066D">
                <w:r>
                  <w:rPr>
                    <w:rStyle w:val="Style4"/>
                    <w:rFonts w:ascii="MS Gothic" w:eastAsia="MS Gothic" w:hAnsi="MS Gothic" w:hint="eastAsia"/>
                  </w:rPr>
                  <w:t>☐</w:t>
                </w:r>
              </w:p>
            </w:tc>
          </w:sdtContent>
        </w:sdt>
        <w:tc>
          <w:tcPr>
            <w:tcW w:w="1383" w:type="dxa"/>
          </w:tcPr>
          <w:p w14:paraId="741BF440" w14:textId="77777777" w:rsidR="00457753" w:rsidRDefault="00457753" w:rsidP="0024066D"/>
        </w:tc>
        <w:tc>
          <w:tcPr>
            <w:tcW w:w="7645" w:type="dxa"/>
          </w:tcPr>
          <w:p w14:paraId="56D51FE4" w14:textId="77777777" w:rsidR="00501462" w:rsidRPr="00501462" w:rsidRDefault="00457753" w:rsidP="0024066D">
            <w:pPr>
              <w:rPr>
                <w:b/>
                <w:bCs/>
              </w:rPr>
            </w:pPr>
            <w:r w:rsidRPr="00501462">
              <w:rPr>
                <w:b/>
                <w:bCs/>
              </w:rPr>
              <w:t xml:space="preserve">URC Records from </w:t>
            </w:r>
            <w:r w:rsidR="00501462" w:rsidRPr="00501462">
              <w:rPr>
                <w:b/>
                <w:bCs/>
              </w:rPr>
              <w:t>__________</w:t>
            </w:r>
            <w:r w:rsidRPr="00501462">
              <w:rPr>
                <w:b/>
                <w:bCs/>
              </w:rPr>
              <w:t xml:space="preserve"> </w:t>
            </w:r>
          </w:p>
          <w:p w14:paraId="229E0D83" w14:textId="5C3E2317" w:rsidR="00457753" w:rsidRDefault="00457753" w:rsidP="0024066D">
            <w:r>
              <w:t xml:space="preserve">(AOA) programs only. A/OA quarterly Utilization Review Committee (URC) process is </w:t>
            </w:r>
            <w:proofErr w:type="gramStart"/>
            <w:r>
              <w:t>documented</w:t>
            </w:r>
            <w:proofErr w:type="gramEnd"/>
            <w:r>
              <w:t xml:space="preserve"> and record is maintained, reviewing a minimum of 5 clients.</w:t>
            </w:r>
          </w:p>
          <w:p w14:paraId="3FD9060A" w14:textId="1A2BEFDF" w:rsidR="00457753" w:rsidRDefault="00457753" w:rsidP="0024066D"/>
        </w:tc>
      </w:tr>
      <w:tr w:rsidR="00457753" w14:paraId="0522BBA3" w14:textId="77777777" w:rsidTr="00337CAD">
        <w:sdt>
          <w:sdtPr>
            <w:rPr>
              <w:rStyle w:val="Style4"/>
            </w:rPr>
            <w:id w:val="178240888"/>
            <w14:checkbox>
              <w14:checked w14:val="0"/>
              <w14:checkedState w14:val="2612" w14:font="MS Gothic"/>
              <w14:uncheckedState w14:val="2610" w14:font="MS Gothic"/>
            </w14:checkbox>
          </w:sdtPr>
          <w:sdtEndPr>
            <w:rPr>
              <w:rStyle w:val="Style4"/>
            </w:rPr>
          </w:sdtEndPr>
          <w:sdtContent>
            <w:tc>
              <w:tcPr>
                <w:tcW w:w="1050" w:type="dxa"/>
              </w:tcPr>
              <w:p w14:paraId="64288C98" w14:textId="008BB7FF" w:rsidR="00457753" w:rsidRDefault="00596D52" w:rsidP="0024066D">
                <w:r>
                  <w:rPr>
                    <w:rStyle w:val="Style4"/>
                    <w:rFonts w:ascii="MS Gothic" w:eastAsia="MS Gothic" w:hAnsi="MS Gothic" w:hint="eastAsia"/>
                  </w:rPr>
                  <w:t>☐</w:t>
                </w:r>
              </w:p>
            </w:tc>
          </w:sdtContent>
        </w:sdt>
        <w:sdt>
          <w:sdtPr>
            <w:rPr>
              <w:rStyle w:val="Style4"/>
            </w:rPr>
            <w:id w:val="-243569669"/>
            <w14:checkbox>
              <w14:checked w14:val="0"/>
              <w14:checkedState w14:val="2612" w14:font="MS Gothic"/>
              <w14:uncheckedState w14:val="2610" w14:font="MS Gothic"/>
            </w14:checkbox>
          </w:sdtPr>
          <w:sdtEndPr>
            <w:rPr>
              <w:rStyle w:val="Style4"/>
            </w:rPr>
          </w:sdtEndPr>
          <w:sdtContent>
            <w:tc>
              <w:tcPr>
                <w:tcW w:w="712" w:type="dxa"/>
              </w:tcPr>
              <w:p w14:paraId="0186B3D7" w14:textId="681CB01D" w:rsidR="00457753" w:rsidRDefault="00596D52" w:rsidP="0024066D">
                <w:r>
                  <w:rPr>
                    <w:rStyle w:val="Style4"/>
                    <w:rFonts w:ascii="MS Gothic" w:eastAsia="MS Gothic" w:hAnsi="MS Gothic" w:hint="eastAsia"/>
                  </w:rPr>
                  <w:t>☐</w:t>
                </w:r>
              </w:p>
            </w:tc>
          </w:sdtContent>
        </w:sdt>
        <w:tc>
          <w:tcPr>
            <w:tcW w:w="1383" w:type="dxa"/>
          </w:tcPr>
          <w:p w14:paraId="268B9A9D" w14:textId="77777777" w:rsidR="00457753" w:rsidRDefault="00457753" w:rsidP="0024066D"/>
        </w:tc>
        <w:tc>
          <w:tcPr>
            <w:tcW w:w="7645" w:type="dxa"/>
          </w:tcPr>
          <w:p w14:paraId="4CC0C3FF" w14:textId="6F76403F" w:rsidR="00457753" w:rsidRDefault="00457753" w:rsidP="0024066D">
            <w:r>
              <w:t>P&amp;P which outlines the legal entity’s Program Integrity Process, along with an example of paid service verification. This example must contain CCBH report and an external document in which the client attests to receiving the service documented on the CCBH report.</w:t>
            </w:r>
          </w:p>
          <w:p w14:paraId="4B7C9310" w14:textId="02B09E97" w:rsidR="00457753" w:rsidRDefault="00457753" w:rsidP="0024066D"/>
        </w:tc>
      </w:tr>
      <w:tr w:rsidR="00457753" w14:paraId="6C0C9649" w14:textId="77777777" w:rsidTr="00337CAD">
        <w:sdt>
          <w:sdtPr>
            <w:rPr>
              <w:rStyle w:val="Style4"/>
            </w:rPr>
            <w:id w:val="736759815"/>
            <w14:checkbox>
              <w14:checked w14:val="0"/>
              <w14:checkedState w14:val="2612" w14:font="MS Gothic"/>
              <w14:uncheckedState w14:val="2610" w14:font="MS Gothic"/>
            </w14:checkbox>
          </w:sdtPr>
          <w:sdtEndPr>
            <w:rPr>
              <w:rStyle w:val="Style4"/>
            </w:rPr>
          </w:sdtEndPr>
          <w:sdtContent>
            <w:tc>
              <w:tcPr>
                <w:tcW w:w="1050" w:type="dxa"/>
              </w:tcPr>
              <w:p w14:paraId="614FBF67" w14:textId="1B64F8D3" w:rsidR="00457753" w:rsidRDefault="00596D52" w:rsidP="0024066D">
                <w:r>
                  <w:rPr>
                    <w:rStyle w:val="Style4"/>
                    <w:rFonts w:ascii="MS Gothic" w:eastAsia="MS Gothic" w:hAnsi="MS Gothic" w:hint="eastAsia"/>
                  </w:rPr>
                  <w:t>☐</w:t>
                </w:r>
              </w:p>
            </w:tc>
          </w:sdtContent>
        </w:sdt>
        <w:sdt>
          <w:sdtPr>
            <w:rPr>
              <w:rStyle w:val="Style4"/>
            </w:rPr>
            <w:id w:val="-2088289248"/>
            <w14:checkbox>
              <w14:checked w14:val="0"/>
              <w14:checkedState w14:val="2612" w14:font="MS Gothic"/>
              <w14:uncheckedState w14:val="2610" w14:font="MS Gothic"/>
            </w14:checkbox>
          </w:sdtPr>
          <w:sdtEndPr>
            <w:rPr>
              <w:rStyle w:val="Style4"/>
            </w:rPr>
          </w:sdtEndPr>
          <w:sdtContent>
            <w:tc>
              <w:tcPr>
                <w:tcW w:w="712" w:type="dxa"/>
              </w:tcPr>
              <w:p w14:paraId="56A4D6C9" w14:textId="74A4B545" w:rsidR="00457753" w:rsidRDefault="00596D52" w:rsidP="0024066D">
                <w:r>
                  <w:rPr>
                    <w:rStyle w:val="Style4"/>
                    <w:rFonts w:ascii="MS Gothic" w:eastAsia="MS Gothic" w:hAnsi="MS Gothic" w:hint="eastAsia"/>
                  </w:rPr>
                  <w:t>☐</w:t>
                </w:r>
              </w:p>
            </w:tc>
          </w:sdtContent>
        </w:sdt>
        <w:tc>
          <w:tcPr>
            <w:tcW w:w="1383" w:type="dxa"/>
          </w:tcPr>
          <w:p w14:paraId="13E85B9B" w14:textId="77777777" w:rsidR="00457753" w:rsidRDefault="00457753" w:rsidP="0024066D"/>
        </w:tc>
        <w:tc>
          <w:tcPr>
            <w:tcW w:w="7645" w:type="dxa"/>
          </w:tcPr>
          <w:p w14:paraId="4DA1A139" w14:textId="54B737E6" w:rsidR="00457753" w:rsidRDefault="00457753" w:rsidP="0024066D">
            <w:r>
              <w:t>P&amp;P which outlines the legal entity’s self-monitoring process.</w:t>
            </w:r>
          </w:p>
          <w:p w14:paraId="0810232E" w14:textId="3184805A" w:rsidR="00457753" w:rsidRDefault="00457753" w:rsidP="0024066D">
            <w:pPr>
              <w:pStyle w:val="ListParagraph"/>
              <w:numPr>
                <w:ilvl w:val="0"/>
                <w:numId w:val="5"/>
              </w:numPr>
            </w:pPr>
            <w:r>
              <w:t>Include samples of CCBH report(s) used to self-monitor as described in your program’s policy.</w:t>
            </w:r>
          </w:p>
          <w:p w14:paraId="740E84E1" w14:textId="4CB2F28F" w:rsidR="00457753" w:rsidRDefault="00457753" w:rsidP="0024066D"/>
        </w:tc>
      </w:tr>
      <w:tr w:rsidR="00457753" w14:paraId="02152C0D" w14:textId="77777777" w:rsidTr="00337CAD">
        <w:sdt>
          <w:sdtPr>
            <w:rPr>
              <w:rStyle w:val="Style4"/>
            </w:rPr>
            <w:id w:val="-1860416644"/>
            <w14:checkbox>
              <w14:checked w14:val="0"/>
              <w14:checkedState w14:val="2612" w14:font="MS Gothic"/>
              <w14:uncheckedState w14:val="2610" w14:font="MS Gothic"/>
            </w14:checkbox>
          </w:sdtPr>
          <w:sdtEndPr>
            <w:rPr>
              <w:rStyle w:val="Style4"/>
            </w:rPr>
          </w:sdtEndPr>
          <w:sdtContent>
            <w:tc>
              <w:tcPr>
                <w:tcW w:w="1050" w:type="dxa"/>
              </w:tcPr>
              <w:p w14:paraId="21B07D61" w14:textId="0C7BB91C" w:rsidR="00457753" w:rsidRDefault="00596D52" w:rsidP="0024066D">
                <w:r>
                  <w:rPr>
                    <w:rStyle w:val="Style4"/>
                    <w:rFonts w:ascii="MS Gothic" w:eastAsia="MS Gothic" w:hAnsi="MS Gothic" w:hint="eastAsia"/>
                  </w:rPr>
                  <w:t>☐</w:t>
                </w:r>
              </w:p>
            </w:tc>
          </w:sdtContent>
        </w:sdt>
        <w:sdt>
          <w:sdtPr>
            <w:rPr>
              <w:rStyle w:val="Style4"/>
            </w:rPr>
            <w:id w:val="-714045273"/>
            <w14:checkbox>
              <w14:checked w14:val="0"/>
              <w14:checkedState w14:val="2612" w14:font="MS Gothic"/>
              <w14:uncheckedState w14:val="2610" w14:font="MS Gothic"/>
            </w14:checkbox>
          </w:sdtPr>
          <w:sdtEndPr>
            <w:rPr>
              <w:rStyle w:val="Style4"/>
            </w:rPr>
          </w:sdtEndPr>
          <w:sdtContent>
            <w:tc>
              <w:tcPr>
                <w:tcW w:w="712" w:type="dxa"/>
              </w:tcPr>
              <w:p w14:paraId="3E86B1BF" w14:textId="60493B4B" w:rsidR="00457753" w:rsidRDefault="00596D52" w:rsidP="0024066D">
                <w:r>
                  <w:rPr>
                    <w:rStyle w:val="Style4"/>
                    <w:rFonts w:ascii="MS Gothic" w:eastAsia="MS Gothic" w:hAnsi="MS Gothic" w:hint="eastAsia"/>
                  </w:rPr>
                  <w:t>☐</w:t>
                </w:r>
              </w:p>
            </w:tc>
          </w:sdtContent>
        </w:sdt>
        <w:tc>
          <w:tcPr>
            <w:tcW w:w="1383" w:type="dxa"/>
          </w:tcPr>
          <w:p w14:paraId="61D010FA" w14:textId="77777777" w:rsidR="00457753" w:rsidRDefault="00457753" w:rsidP="0024066D"/>
        </w:tc>
        <w:tc>
          <w:tcPr>
            <w:tcW w:w="7645" w:type="dxa"/>
          </w:tcPr>
          <w:p w14:paraId="0C3931D8" w14:textId="540F161C" w:rsidR="00457753" w:rsidRDefault="00457753" w:rsidP="0024066D">
            <w:r>
              <w:t xml:space="preserve">P&amp; P which outlines the legal entity’s Notice of Adverse Benefit Determination process. </w:t>
            </w:r>
          </w:p>
          <w:p w14:paraId="0AC6A784" w14:textId="6B3FDE1F" w:rsidR="00457753" w:rsidRDefault="00457753" w:rsidP="0024066D"/>
        </w:tc>
      </w:tr>
    </w:tbl>
    <w:p w14:paraId="6418BE5C" w14:textId="0939D236" w:rsidR="0024066D" w:rsidRDefault="0024066D" w:rsidP="0024066D"/>
    <w:p w14:paraId="0A421193" w14:textId="1045BACC" w:rsidR="00A058B6" w:rsidRDefault="00A058B6" w:rsidP="0024066D">
      <w:r>
        <w:rPr>
          <w:b/>
          <w:bCs/>
          <w:u w:val="single"/>
        </w:rPr>
        <w:t>Pharmaceutical Review</w:t>
      </w:r>
      <w:r w:rsidR="00B243E4">
        <w:rPr>
          <w:b/>
          <w:bCs/>
          <w:u w:val="single"/>
        </w:rPr>
        <w:t>*</w:t>
      </w:r>
      <w:r>
        <w:rPr>
          <w:b/>
          <w:bCs/>
          <w:u w:val="single"/>
        </w:rPr>
        <w:t xml:space="preserve">: </w:t>
      </w:r>
      <w:r>
        <w:t>Please have your nurse or authorized staff member available during MRR exit conference for virtual on-site pharmaceutical review</w:t>
      </w:r>
      <w:r w:rsidR="004C52C5">
        <w:t>.</w:t>
      </w:r>
      <w:r>
        <w:t xml:space="preserve"> </w:t>
      </w:r>
      <w:r w:rsidR="00B243E4">
        <w:t xml:space="preserve"> *If applicable. </w:t>
      </w:r>
    </w:p>
    <w:tbl>
      <w:tblPr>
        <w:tblStyle w:val="TableGrid"/>
        <w:tblW w:w="0" w:type="auto"/>
        <w:tblLook w:val="04A0" w:firstRow="1" w:lastRow="0" w:firstColumn="1" w:lastColumn="0" w:noHBand="0" w:noVBand="1"/>
      </w:tblPr>
      <w:tblGrid>
        <w:gridCol w:w="1075"/>
        <w:gridCol w:w="736"/>
        <w:gridCol w:w="1439"/>
        <w:gridCol w:w="7645"/>
      </w:tblGrid>
      <w:tr w:rsidR="00457753" w14:paraId="51156EAB" w14:textId="77777777" w:rsidTr="00337CAD">
        <w:tc>
          <w:tcPr>
            <w:tcW w:w="1075" w:type="dxa"/>
          </w:tcPr>
          <w:p w14:paraId="76C5EAB2" w14:textId="602188C4" w:rsidR="00457753" w:rsidRPr="00457753" w:rsidRDefault="00457753" w:rsidP="00F06D27">
            <w:pPr>
              <w:rPr>
                <w:b/>
                <w:bCs/>
              </w:rPr>
            </w:pPr>
            <w:bookmarkStart w:id="0" w:name="_Hlk47426571"/>
            <w:r>
              <w:rPr>
                <w:b/>
                <w:bCs/>
              </w:rPr>
              <w:t>Attached</w:t>
            </w:r>
          </w:p>
        </w:tc>
        <w:tc>
          <w:tcPr>
            <w:tcW w:w="631" w:type="dxa"/>
          </w:tcPr>
          <w:p w14:paraId="01174D12" w14:textId="54663CDA" w:rsidR="00457753" w:rsidRPr="00446BA9" w:rsidRDefault="00457753" w:rsidP="00F06D27">
            <w:pPr>
              <w:rPr>
                <w:b/>
                <w:bCs/>
              </w:rPr>
            </w:pPr>
            <w:r>
              <w:rPr>
                <w:b/>
                <w:bCs/>
              </w:rPr>
              <w:t>N/A</w:t>
            </w:r>
          </w:p>
        </w:tc>
        <w:tc>
          <w:tcPr>
            <w:tcW w:w="1439" w:type="dxa"/>
          </w:tcPr>
          <w:p w14:paraId="72DA8398" w14:textId="3315F847" w:rsidR="00457753" w:rsidRPr="00446BA9" w:rsidRDefault="00457753" w:rsidP="00F06D27">
            <w:pPr>
              <w:rPr>
                <w:b/>
                <w:bCs/>
              </w:rPr>
            </w:pPr>
            <w:r>
              <w:rPr>
                <w:b/>
                <w:bCs/>
              </w:rPr>
              <w:t xml:space="preserve">Other: </w:t>
            </w:r>
          </w:p>
        </w:tc>
        <w:tc>
          <w:tcPr>
            <w:tcW w:w="7645" w:type="dxa"/>
          </w:tcPr>
          <w:p w14:paraId="21C9AD98" w14:textId="28E84CE4" w:rsidR="00457753" w:rsidRPr="00446BA9" w:rsidRDefault="00457753" w:rsidP="00F06D27">
            <w:pPr>
              <w:rPr>
                <w:b/>
                <w:bCs/>
              </w:rPr>
            </w:pPr>
            <w:r w:rsidRPr="00446BA9">
              <w:rPr>
                <w:b/>
                <w:bCs/>
              </w:rPr>
              <w:t xml:space="preserve">Please indicate item attached or N/A, missing, </w:t>
            </w:r>
            <w:proofErr w:type="spellStart"/>
            <w:r w:rsidRPr="00446BA9">
              <w:rPr>
                <w:b/>
                <w:bCs/>
              </w:rPr>
              <w:t>etc</w:t>
            </w:r>
            <w:proofErr w:type="spellEnd"/>
          </w:p>
        </w:tc>
      </w:tr>
      <w:tr w:rsidR="00457753" w14:paraId="0C01B713" w14:textId="77777777" w:rsidTr="00337CAD">
        <w:sdt>
          <w:sdtPr>
            <w:rPr>
              <w:rStyle w:val="Style4"/>
            </w:rPr>
            <w:id w:val="2018120421"/>
            <w14:checkbox>
              <w14:checked w14:val="0"/>
              <w14:checkedState w14:val="2612" w14:font="MS Gothic"/>
              <w14:uncheckedState w14:val="2610" w14:font="MS Gothic"/>
            </w14:checkbox>
          </w:sdtPr>
          <w:sdtEndPr>
            <w:rPr>
              <w:rStyle w:val="Style4"/>
            </w:rPr>
          </w:sdtEndPr>
          <w:sdtContent>
            <w:tc>
              <w:tcPr>
                <w:tcW w:w="1075" w:type="dxa"/>
              </w:tcPr>
              <w:p w14:paraId="3E4376C7" w14:textId="0BF1C730" w:rsidR="00457753" w:rsidRDefault="00596D52" w:rsidP="00F06D27">
                <w:r>
                  <w:rPr>
                    <w:rStyle w:val="Style4"/>
                    <w:rFonts w:ascii="MS Gothic" w:eastAsia="MS Gothic" w:hAnsi="MS Gothic" w:hint="eastAsia"/>
                  </w:rPr>
                  <w:t>☐</w:t>
                </w:r>
              </w:p>
            </w:tc>
          </w:sdtContent>
        </w:sdt>
        <w:sdt>
          <w:sdtPr>
            <w:rPr>
              <w:rStyle w:val="Style4"/>
            </w:rPr>
            <w:id w:val="2070152557"/>
            <w14:checkbox>
              <w14:checked w14:val="0"/>
              <w14:checkedState w14:val="2612" w14:font="MS Gothic"/>
              <w14:uncheckedState w14:val="2610" w14:font="MS Gothic"/>
            </w14:checkbox>
          </w:sdtPr>
          <w:sdtEndPr>
            <w:rPr>
              <w:rStyle w:val="Style4"/>
            </w:rPr>
          </w:sdtEndPr>
          <w:sdtContent>
            <w:tc>
              <w:tcPr>
                <w:tcW w:w="631" w:type="dxa"/>
              </w:tcPr>
              <w:p w14:paraId="38056F9F" w14:textId="35068A05" w:rsidR="00457753" w:rsidRDefault="00596D52" w:rsidP="00F06D27">
                <w:r>
                  <w:rPr>
                    <w:rStyle w:val="Style4"/>
                    <w:rFonts w:ascii="MS Gothic" w:eastAsia="MS Gothic" w:hAnsi="MS Gothic" w:hint="eastAsia"/>
                  </w:rPr>
                  <w:t>☐</w:t>
                </w:r>
              </w:p>
            </w:tc>
          </w:sdtContent>
        </w:sdt>
        <w:tc>
          <w:tcPr>
            <w:tcW w:w="1439" w:type="dxa"/>
          </w:tcPr>
          <w:p w14:paraId="7FF774B4" w14:textId="77777777" w:rsidR="00457753" w:rsidRDefault="00457753" w:rsidP="00F06D27"/>
        </w:tc>
        <w:tc>
          <w:tcPr>
            <w:tcW w:w="7645" w:type="dxa"/>
          </w:tcPr>
          <w:p w14:paraId="3D309645" w14:textId="43F743F9" w:rsidR="00457753" w:rsidRDefault="00457753" w:rsidP="00F06D27">
            <w:r>
              <w:t xml:space="preserve">Medication Dispensing Log – must include date, client name, name/strength of drug, amount of drug, lot number, route of administration, and identifying information regarding the bottle, vial, </w:t>
            </w:r>
            <w:proofErr w:type="spellStart"/>
            <w:r>
              <w:t>etc</w:t>
            </w:r>
            <w:proofErr w:type="spellEnd"/>
            <w:r>
              <w:t xml:space="preserve"> </w:t>
            </w:r>
          </w:p>
        </w:tc>
      </w:tr>
      <w:tr w:rsidR="00457753" w14:paraId="53910C3B" w14:textId="77777777" w:rsidTr="00337CAD">
        <w:sdt>
          <w:sdtPr>
            <w:rPr>
              <w:rStyle w:val="Style4"/>
            </w:rPr>
            <w:id w:val="-1817101862"/>
            <w14:checkbox>
              <w14:checked w14:val="0"/>
              <w14:checkedState w14:val="2612" w14:font="MS Gothic"/>
              <w14:uncheckedState w14:val="2610" w14:font="MS Gothic"/>
            </w14:checkbox>
          </w:sdtPr>
          <w:sdtEndPr>
            <w:rPr>
              <w:rStyle w:val="Style4"/>
            </w:rPr>
          </w:sdtEndPr>
          <w:sdtContent>
            <w:tc>
              <w:tcPr>
                <w:tcW w:w="1075" w:type="dxa"/>
              </w:tcPr>
              <w:p w14:paraId="38D91DDB" w14:textId="328C96F0" w:rsidR="00457753" w:rsidRDefault="00E4529A" w:rsidP="00F06D27">
                <w:r>
                  <w:rPr>
                    <w:rStyle w:val="Style4"/>
                    <w:rFonts w:ascii="MS Gothic" w:eastAsia="MS Gothic" w:hAnsi="MS Gothic" w:hint="eastAsia"/>
                  </w:rPr>
                  <w:t>☐</w:t>
                </w:r>
              </w:p>
            </w:tc>
          </w:sdtContent>
        </w:sdt>
        <w:sdt>
          <w:sdtPr>
            <w:rPr>
              <w:rStyle w:val="Style4"/>
            </w:rPr>
            <w:id w:val="2051725141"/>
            <w14:checkbox>
              <w14:checked w14:val="0"/>
              <w14:checkedState w14:val="2612" w14:font="MS Gothic"/>
              <w14:uncheckedState w14:val="2610" w14:font="MS Gothic"/>
            </w14:checkbox>
          </w:sdtPr>
          <w:sdtEndPr>
            <w:rPr>
              <w:rStyle w:val="Style4"/>
            </w:rPr>
          </w:sdtEndPr>
          <w:sdtContent>
            <w:tc>
              <w:tcPr>
                <w:tcW w:w="631" w:type="dxa"/>
              </w:tcPr>
              <w:p w14:paraId="3A029E1E" w14:textId="1F8B045D" w:rsidR="00457753" w:rsidRDefault="00596D52" w:rsidP="00F06D27">
                <w:r>
                  <w:rPr>
                    <w:rStyle w:val="Style4"/>
                    <w:rFonts w:ascii="MS Gothic" w:eastAsia="MS Gothic" w:hAnsi="MS Gothic" w:hint="eastAsia"/>
                  </w:rPr>
                  <w:t>☐</w:t>
                </w:r>
              </w:p>
            </w:tc>
          </w:sdtContent>
        </w:sdt>
        <w:tc>
          <w:tcPr>
            <w:tcW w:w="1439" w:type="dxa"/>
          </w:tcPr>
          <w:p w14:paraId="1F1CB011" w14:textId="77777777" w:rsidR="00457753" w:rsidRDefault="00457753" w:rsidP="00F06D27"/>
        </w:tc>
        <w:tc>
          <w:tcPr>
            <w:tcW w:w="7645" w:type="dxa"/>
          </w:tcPr>
          <w:p w14:paraId="1A712BF9" w14:textId="53452802" w:rsidR="00457753" w:rsidRDefault="00457753" w:rsidP="00F06D27">
            <w:r>
              <w:t>Medication Disposal Log – must include client name, name/strength of drug, prescription number, amount destroyed, date of destruction, and signature of witness(s)</w:t>
            </w:r>
          </w:p>
          <w:p w14:paraId="7C5B3F1C" w14:textId="69451630" w:rsidR="00457753" w:rsidRDefault="00457753" w:rsidP="00F06D27"/>
        </w:tc>
      </w:tr>
      <w:tr w:rsidR="00457753" w14:paraId="338433AA" w14:textId="77777777" w:rsidTr="00337CAD">
        <w:sdt>
          <w:sdtPr>
            <w:rPr>
              <w:rStyle w:val="Style4"/>
            </w:rPr>
            <w:id w:val="527764973"/>
            <w14:checkbox>
              <w14:checked w14:val="0"/>
              <w14:checkedState w14:val="2612" w14:font="MS Gothic"/>
              <w14:uncheckedState w14:val="2610" w14:font="MS Gothic"/>
            </w14:checkbox>
          </w:sdtPr>
          <w:sdtEndPr>
            <w:rPr>
              <w:rStyle w:val="Style4"/>
            </w:rPr>
          </w:sdtEndPr>
          <w:sdtContent>
            <w:tc>
              <w:tcPr>
                <w:tcW w:w="1075" w:type="dxa"/>
              </w:tcPr>
              <w:p w14:paraId="7E8F2565" w14:textId="47AAF5DA" w:rsidR="00457753" w:rsidRDefault="00596D52" w:rsidP="00F06D27">
                <w:r>
                  <w:rPr>
                    <w:rStyle w:val="Style4"/>
                    <w:rFonts w:ascii="MS Gothic" w:eastAsia="MS Gothic" w:hAnsi="MS Gothic" w:hint="eastAsia"/>
                  </w:rPr>
                  <w:t>☐</w:t>
                </w:r>
              </w:p>
            </w:tc>
          </w:sdtContent>
        </w:sdt>
        <w:sdt>
          <w:sdtPr>
            <w:rPr>
              <w:rStyle w:val="Style4"/>
            </w:rPr>
            <w:id w:val="-7760920"/>
            <w14:checkbox>
              <w14:checked w14:val="0"/>
              <w14:checkedState w14:val="2612" w14:font="MS Gothic"/>
              <w14:uncheckedState w14:val="2610" w14:font="MS Gothic"/>
            </w14:checkbox>
          </w:sdtPr>
          <w:sdtEndPr>
            <w:rPr>
              <w:rStyle w:val="Style4"/>
            </w:rPr>
          </w:sdtEndPr>
          <w:sdtContent>
            <w:tc>
              <w:tcPr>
                <w:tcW w:w="631" w:type="dxa"/>
              </w:tcPr>
              <w:p w14:paraId="5ED5BA5E" w14:textId="450C38F8" w:rsidR="00457753" w:rsidRDefault="00596D52" w:rsidP="00F06D27">
                <w:r>
                  <w:rPr>
                    <w:rStyle w:val="Style4"/>
                    <w:rFonts w:ascii="MS Gothic" w:eastAsia="MS Gothic" w:hAnsi="MS Gothic" w:hint="eastAsia"/>
                  </w:rPr>
                  <w:t>☐</w:t>
                </w:r>
              </w:p>
            </w:tc>
          </w:sdtContent>
        </w:sdt>
        <w:tc>
          <w:tcPr>
            <w:tcW w:w="1439" w:type="dxa"/>
          </w:tcPr>
          <w:p w14:paraId="20E9EF89" w14:textId="77777777" w:rsidR="00457753" w:rsidRDefault="00457753" w:rsidP="00F06D27"/>
        </w:tc>
        <w:tc>
          <w:tcPr>
            <w:tcW w:w="7645" w:type="dxa"/>
          </w:tcPr>
          <w:p w14:paraId="4ABDD7A1" w14:textId="2A9B3FC3" w:rsidR="00457753" w:rsidRDefault="00457753" w:rsidP="00F06D27">
            <w:r>
              <w:t>Temperature Log – must be up to date and include room and fridge temperatures.</w:t>
            </w:r>
          </w:p>
          <w:p w14:paraId="70060F41" w14:textId="77777777" w:rsidR="00457753" w:rsidRDefault="00457753" w:rsidP="00F06D27"/>
        </w:tc>
      </w:tr>
      <w:tr w:rsidR="00457753" w14:paraId="78B0888C" w14:textId="77777777" w:rsidTr="00337CAD">
        <w:sdt>
          <w:sdtPr>
            <w:rPr>
              <w:rStyle w:val="Style4"/>
            </w:rPr>
            <w:id w:val="1442032175"/>
            <w14:checkbox>
              <w14:checked w14:val="0"/>
              <w14:checkedState w14:val="2612" w14:font="MS Gothic"/>
              <w14:uncheckedState w14:val="2610" w14:font="MS Gothic"/>
            </w14:checkbox>
          </w:sdtPr>
          <w:sdtEndPr>
            <w:rPr>
              <w:rStyle w:val="Style4"/>
            </w:rPr>
          </w:sdtEndPr>
          <w:sdtContent>
            <w:tc>
              <w:tcPr>
                <w:tcW w:w="1075" w:type="dxa"/>
              </w:tcPr>
              <w:p w14:paraId="71BECEC1" w14:textId="1470E424" w:rsidR="00457753" w:rsidRDefault="00596D52" w:rsidP="00F06D27">
                <w:r>
                  <w:rPr>
                    <w:rStyle w:val="Style4"/>
                    <w:rFonts w:ascii="MS Gothic" w:eastAsia="MS Gothic" w:hAnsi="MS Gothic" w:hint="eastAsia"/>
                  </w:rPr>
                  <w:t>☐</w:t>
                </w:r>
              </w:p>
            </w:tc>
          </w:sdtContent>
        </w:sdt>
        <w:sdt>
          <w:sdtPr>
            <w:rPr>
              <w:rStyle w:val="Style4"/>
            </w:rPr>
            <w:id w:val="190888317"/>
            <w14:checkbox>
              <w14:checked w14:val="0"/>
              <w14:checkedState w14:val="2612" w14:font="MS Gothic"/>
              <w14:uncheckedState w14:val="2610" w14:font="MS Gothic"/>
            </w14:checkbox>
          </w:sdtPr>
          <w:sdtEndPr>
            <w:rPr>
              <w:rStyle w:val="Style4"/>
            </w:rPr>
          </w:sdtEndPr>
          <w:sdtContent>
            <w:tc>
              <w:tcPr>
                <w:tcW w:w="631" w:type="dxa"/>
              </w:tcPr>
              <w:p w14:paraId="7B5CC425" w14:textId="2B44802E" w:rsidR="00457753" w:rsidRDefault="00596D52" w:rsidP="00F06D27">
                <w:r>
                  <w:rPr>
                    <w:rStyle w:val="Style4"/>
                    <w:rFonts w:ascii="MS Gothic" w:eastAsia="MS Gothic" w:hAnsi="MS Gothic" w:hint="eastAsia"/>
                  </w:rPr>
                  <w:t>☐</w:t>
                </w:r>
              </w:p>
            </w:tc>
          </w:sdtContent>
        </w:sdt>
        <w:tc>
          <w:tcPr>
            <w:tcW w:w="1439" w:type="dxa"/>
          </w:tcPr>
          <w:p w14:paraId="482BFD75" w14:textId="77777777" w:rsidR="00457753" w:rsidRDefault="00457753" w:rsidP="00F06D27"/>
        </w:tc>
        <w:tc>
          <w:tcPr>
            <w:tcW w:w="7645" w:type="dxa"/>
          </w:tcPr>
          <w:p w14:paraId="400EC5B0" w14:textId="4997307D" w:rsidR="00457753" w:rsidRDefault="00457753" w:rsidP="00F06D27">
            <w:r>
              <w:t>List of employees who have access to the medication room.</w:t>
            </w:r>
          </w:p>
          <w:p w14:paraId="11C2C948" w14:textId="77777777" w:rsidR="00457753" w:rsidRDefault="00457753" w:rsidP="00F06D27"/>
        </w:tc>
      </w:tr>
      <w:bookmarkEnd w:id="0"/>
    </w:tbl>
    <w:p w14:paraId="373651E8" w14:textId="1FCE9737" w:rsidR="00A058B6" w:rsidRDefault="00A058B6" w:rsidP="0024066D"/>
    <w:p w14:paraId="3150F561" w14:textId="77777777" w:rsidR="000458CB" w:rsidRDefault="000458CB" w:rsidP="002C2E45">
      <w:pPr>
        <w:jc w:val="center"/>
        <w:rPr>
          <w:b/>
          <w:bCs/>
        </w:rPr>
      </w:pPr>
    </w:p>
    <w:p w14:paraId="4C0F517B" w14:textId="77777777" w:rsidR="000458CB" w:rsidRDefault="000458CB" w:rsidP="002C2E45">
      <w:pPr>
        <w:jc w:val="center"/>
        <w:rPr>
          <w:b/>
          <w:bCs/>
        </w:rPr>
      </w:pPr>
    </w:p>
    <w:p w14:paraId="79499221" w14:textId="09E25CD0" w:rsidR="002C2E45" w:rsidRPr="0024066D" w:rsidRDefault="002C2E45" w:rsidP="002C2E45">
      <w:pPr>
        <w:jc w:val="center"/>
        <w:rPr>
          <w:b/>
          <w:bCs/>
        </w:rPr>
      </w:pPr>
      <w:r w:rsidRPr="0024066D">
        <w:rPr>
          <w:b/>
          <w:bCs/>
        </w:rPr>
        <w:lastRenderedPageBreak/>
        <w:t>MRR Hybrid Chart and Program Compliance Check List</w:t>
      </w:r>
    </w:p>
    <w:p w14:paraId="620F1FF3" w14:textId="4CBFD8F6" w:rsidR="002C2E45" w:rsidRPr="002C2E45" w:rsidRDefault="002C2E45" w:rsidP="002C2E45">
      <w:pPr>
        <w:jc w:val="center"/>
        <w:rPr>
          <w:b/>
          <w:bCs/>
        </w:rPr>
      </w:pPr>
      <w:r w:rsidRPr="002C2E45">
        <w:rPr>
          <w:b/>
          <w:bCs/>
        </w:rPr>
        <w:t>Hybrid Chart Check List</w:t>
      </w:r>
    </w:p>
    <w:p w14:paraId="37EE0789" w14:textId="11E1A2FB" w:rsidR="002C2E45" w:rsidRPr="00596D52" w:rsidRDefault="002C2E45" w:rsidP="002C2E45">
      <w:pPr>
        <w:rPr>
          <w:sz w:val="20"/>
          <w:szCs w:val="20"/>
        </w:rPr>
      </w:pPr>
      <w:proofErr w:type="gramStart"/>
      <w:r w:rsidRPr="00596D52">
        <w:rPr>
          <w:sz w:val="20"/>
          <w:szCs w:val="20"/>
        </w:rPr>
        <w:t>In order to</w:t>
      </w:r>
      <w:proofErr w:type="gramEnd"/>
      <w:r w:rsidRPr="00596D52">
        <w:rPr>
          <w:sz w:val="20"/>
          <w:szCs w:val="20"/>
        </w:rPr>
        <w:t xml:space="preserve"> complete your virtual Medical Record Review, please submit the following documents. These documents can be sent via secure means (fax or encrypted email) anytime during the self-review period process but must be submitted </w:t>
      </w:r>
      <w:r w:rsidRPr="00596D52">
        <w:rPr>
          <w:b/>
          <w:bCs/>
          <w:sz w:val="20"/>
          <w:szCs w:val="20"/>
        </w:rPr>
        <w:t xml:space="preserve">no later than the end of the </w:t>
      </w:r>
      <w:r w:rsidR="0066624A">
        <w:rPr>
          <w:b/>
          <w:bCs/>
          <w:sz w:val="20"/>
          <w:szCs w:val="20"/>
        </w:rPr>
        <w:t>15</w:t>
      </w:r>
      <w:r w:rsidRPr="00596D52">
        <w:rPr>
          <w:b/>
          <w:bCs/>
          <w:sz w:val="20"/>
          <w:szCs w:val="20"/>
        </w:rPr>
        <w:t>-day review period</w:t>
      </w:r>
      <w:r w:rsidR="002941E7">
        <w:rPr>
          <w:sz w:val="20"/>
          <w:szCs w:val="20"/>
        </w:rPr>
        <w:t xml:space="preserve">. </w:t>
      </w:r>
      <w:r w:rsidRPr="00596D52">
        <w:rPr>
          <w:sz w:val="20"/>
          <w:szCs w:val="20"/>
        </w:rPr>
        <w:t>Program may choose to deliver the required documents in person to our Camino Office – please notify your QM Specialist so they may arrange timely pick up.</w:t>
      </w:r>
    </w:p>
    <w:p w14:paraId="7A033928" w14:textId="0F9FD728" w:rsidR="002C2E45" w:rsidRPr="002941E7" w:rsidRDefault="002C2E45" w:rsidP="002C2E45">
      <w:pPr>
        <w:rPr>
          <w:sz w:val="20"/>
          <w:szCs w:val="20"/>
        </w:rPr>
      </w:pPr>
      <w:r w:rsidRPr="002941E7">
        <w:rPr>
          <w:b/>
          <w:bCs/>
          <w:sz w:val="20"/>
          <w:szCs w:val="20"/>
          <w:u w:val="single"/>
        </w:rPr>
        <w:t xml:space="preserve">Hybrid Chart Review:  </w:t>
      </w:r>
      <w:r w:rsidRPr="002941E7">
        <w:rPr>
          <w:sz w:val="20"/>
          <w:szCs w:val="20"/>
        </w:rPr>
        <w:t xml:space="preserve">The following items are needed for EACH chart in your review. </w:t>
      </w:r>
      <w:r w:rsidR="00BB506F" w:rsidRPr="002941E7">
        <w:rPr>
          <w:sz w:val="20"/>
          <w:szCs w:val="20"/>
        </w:rPr>
        <w:t xml:space="preserve"> For </w:t>
      </w:r>
      <w:r w:rsidR="00BB506F" w:rsidRPr="002941E7">
        <w:rPr>
          <w:sz w:val="20"/>
          <w:szCs w:val="20"/>
          <w:u w:val="single"/>
        </w:rPr>
        <w:t>each</w:t>
      </w:r>
      <w:r w:rsidR="00BB506F" w:rsidRPr="002941E7">
        <w:rPr>
          <w:sz w:val="20"/>
          <w:szCs w:val="20"/>
        </w:rPr>
        <w:t xml:space="preserve"> chart, complete this form and </w:t>
      </w:r>
      <w:r w:rsidRPr="002941E7">
        <w:rPr>
          <w:sz w:val="20"/>
          <w:szCs w:val="20"/>
        </w:rPr>
        <w:t>group required documents individually</w:t>
      </w:r>
      <w:r w:rsidR="00BB506F" w:rsidRPr="002941E7">
        <w:rPr>
          <w:sz w:val="20"/>
          <w:szCs w:val="20"/>
        </w:rPr>
        <w:t xml:space="preserve"> and submit a</w:t>
      </w:r>
      <w:r w:rsidRPr="002941E7">
        <w:rPr>
          <w:sz w:val="20"/>
          <w:szCs w:val="20"/>
        </w:rPr>
        <w:t>lon</w:t>
      </w:r>
      <w:r w:rsidR="00BB506F" w:rsidRPr="002941E7">
        <w:rPr>
          <w:sz w:val="20"/>
          <w:szCs w:val="20"/>
        </w:rPr>
        <w:t>g with the Hybrid Chart Check List</w:t>
      </w:r>
      <w:r w:rsidRPr="002941E7">
        <w:rPr>
          <w:sz w:val="20"/>
          <w:szCs w:val="20"/>
        </w:rPr>
        <w:t xml:space="preserve">. </w:t>
      </w:r>
    </w:p>
    <w:tbl>
      <w:tblPr>
        <w:tblStyle w:val="TableGrid"/>
        <w:tblW w:w="0" w:type="auto"/>
        <w:tblLook w:val="04A0" w:firstRow="1" w:lastRow="0" w:firstColumn="1" w:lastColumn="0" w:noHBand="0" w:noVBand="1"/>
      </w:tblPr>
      <w:tblGrid>
        <w:gridCol w:w="1075"/>
        <w:gridCol w:w="839"/>
        <w:gridCol w:w="1411"/>
        <w:gridCol w:w="7465"/>
      </w:tblGrid>
      <w:tr w:rsidR="00457753" w:rsidRPr="00456DDA" w14:paraId="251F0B8F" w14:textId="77777777" w:rsidTr="002941E7">
        <w:trPr>
          <w:trHeight w:val="557"/>
        </w:trPr>
        <w:tc>
          <w:tcPr>
            <w:tcW w:w="1075" w:type="dxa"/>
            <w:tcBorders>
              <w:bottom w:val="single" w:sz="4" w:space="0" w:color="auto"/>
              <w:right w:val="nil"/>
            </w:tcBorders>
          </w:tcPr>
          <w:p w14:paraId="68B4B4EE" w14:textId="77777777" w:rsidR="00457753" w:rsidRPr="00456DDA" w:rsidRDefault="00457753" w:rsidP="00A901BB">
            <w:pPr>
              <w:rPr>
                <w:b/>
                <w:bCs/>
                <w:sz w:val="20"/>
                <w:szCs w:val="20"/>
              </w:rPr>
            </w:pPr>
            <w:r w:rsidRPr="00456DDA">
              <w:rPr>
                <w:b/>
                <w:bCs/>
                <w:sz w:val="20"/>
                <w:szCs w:val="20"/>
              </w:rPr>
              <w:t xml:space="preserve">Chart #:  </w:t>
            </w:r>
          </w:p>
        </w:tc>
        <w:tc>
          <w:tcPr>
            <w:tcW w:w="839" w:type="dxa"/>
            <w:tcBorders>
              <w:left w:val="nil"/>
              <w:bottom w:val="single" w:sz="4" w:space="0" w:color="auto"/>
              <w:right w:val="nil"/>
            </w:tcBorders>
          </w:tcPr>
          <w:p w14:paraId="4DB9F6C5" w14:textId="77777777" w:rsidR="00457753" w:rsidRPr="00456DDA" w:rsidRDefault="00457753" w:rsidP="00A901BB">
            <w:pPr>
              <w:rPr>
                <w:b/>
                <w:bCs/>
                <w:sz w:val="20"/>
                <w:szCs w:val="20"/>
              </w:rPr>
            </w:pPr>
          </w:p>
        </w:tc>
        <w:tc>
          <w:tcPr>
            <w:tcW w:w="1411" w:type="dxa"/>
            <w:tcBorders>
              <w:left w:val="nil"/>
              <w:bottom w:val="single" w:sz="4" w:space="0" w:color="auto"/>
            </w:tcBorders>
          </w:tcPr>
          <w:p w14:paraId="6FA9FF4E" w14:textId="77777777" w:rsidR="00457753" w:rsidRPr="00456DDA" w:rsidRDefault="00457753" w:rsidP="00A901BB">
            <w:pPr>
              <w:rPr>
                <w:b/>
                <w:bCs/>
                <w:sz w:val="20"/>
                <w:szCs w:val="20"/>
              </w:rPr>
            </w:pPr>
          </w:p>
        </w:tc>
        <w:tc>
          <w:tcPr>
            <w:tcW w:w="7465" w:type="dxa"/>
            <w:tcBorders>
              <w:bottom w:val="single" w:sz="4" w:space="0" w:color="auto"/>
            </w:tcBorders>
          </w:tcPr>
          <w:p w14:paraId="778E02F9" w14:textId="4E74BE01" w:rsidR="00457753" w:rsidRDefault="00457753" w:rsidP="00A901BB">
            <w:pPr>
              <w:rPr>
                <w:b/>
                <w:bCs/>
                <w:sz w:val="20"/>
                <w:szCs w:val="20"/>
              </w:rPr>
            </w:pPr>
            <w:r w:rsidRPr="00456DDA">
              <w:rPr>
                <w:b/>
                <w:bCs/>
                <w:sz w:val="20"/>
                <w:szCs w:val="20"/>
              </w:rPr>
              <w:t xml:space="preserve">CCBH number: </w:t>
            </w:r>
          </w:p>
          <w:p w14:paraId="3A5CD635" w14:textId="77777777" w:rsidR="00457753" w:rsidRPr="00456DDA" w:rsidRDefault="00457753" w:rsidP="00A901BB">
            <w:pPr>
              <w:rPr>
                <w:b/>
                <w:bCs/>
                <w:sz w:val="20"/>
                <w:szCs w:val="20"/>
              </w:rPr>
            </w:pPr>
          </w:p>
          <w:p w14:paraId="1E14F59B" w14:textId="77777777" w:rsidR="00457753" w:rsidRPr="00456DDA" w:rsidRDefault="00457753" w:rsidP="00A901BB">
            <w:pPr>
              <w:rPr>
                <w:b/>
                <w:bCs/>
                <w:sz w:val="20"/>
                <w:szCs w:val="20"/>
              </w:rPr>
            </w:pPr>
          </w:p>
        </w:tc>
      </w:tr>
      <w:tr w:rsidR="00457753" w:rsidRPr="00456DDA" w14:paraId="68783B63" w14:textId="77777777" w:rsidTr="00457753">
        <w:tc>
          <w:tcPr>
            <w:tcW w:w="1075" w:type="dxa"/>
            <w:tcBorders>
              <w:right w:val="nil"/>
            </w:tcBorders>
          </w:tcPr>
          <w:p w14:paraId="330B3508" w14:textId="77777777" w:rsidR="00457753" w:rsidRPr="00456DDA" w:rsidRDefault="00457753" w:rsidP="00A901BB">
            <w:pPr>
              <w:rPr>
                <w:sz w:val="20"/>
                <w:szCs w:val="20"/>
              </w:rPr>
            </w:pPr>
          </w:p>
        </w:tc>
        <w:tc>
          <w:tcPr>
            <w:tcW w:w="839" w:type="dxa"/>
            <w:tcBorders>
              <w:left w:val="nil"/>
              <w:right w:val="nil"/>
            </w:tcBorders>
          </w:tcPr>
          <w:p w14:paraId="22C487B8" w14:textId="77777777" w:rsidR="00457753" w:rsidRPr="00456DDA" w:rsidRDefault="00457753" w:rsidP="00A901BB">
            <w:pPr>
              <w:rPr>
                <w:b/>
                <w:bCs/>
                <w:sz w:val="20"/>
                <w:szCs w:val="20"/>
              </w:rPr>
            </w:pPr>
          </w:p>
        </w:tc>
        <w:tc>
          <w:tcPr>
            <w:tcW w:w="1411" w:type="dxa"/>
            <w:tcBorders>
              <w:left w:val="nil"/>
              <w:right w:val="nil"/>
            </w:tcBorders>
          </w:tcPr>
          <w:p w14:paraId="0C65C1EA" w14:textId="77777777" w:rsidR="00457753" w:rsidRPr="00456DDA" w:rsidRDefault="00457753" w:rsidP="00A901BB">
            <w:pPr>
              <w:rPr>
                <w:b/>
                <w:bCs/>
                <w:sz w:val="20"/>
                <w:szCs w:val="20"/>
              </w:rPr>
            </w:pPr>
          </w:p>
        </w:tc>
        <w:tc>
          <w:tcPr>
            <w:tcW w:w="7465" w:type="dxa"/>
            <w:tcBorders>
              <w:left w:val="nil"/>
            </w:tcBorders>
          </w:tcPr>
          <w:p w14:paraId="4FFE43B4" w14:textId="67B45675" w:rsidR="00457753" w:rsidRPr="00456DDA" w:rsidRDefault="00457753" w:rsidP="00A901BB">
            <w:pPr>
              <w:rPr>
                <w:b/>
                <w:bCs/>
                <w:sz w:val="20"/>
                <w:szCs w:val="20"/>
              </w:rPr>
            </w:pPr>
            <w:r w:rsidRPr="00456DDA">
              <w:rPr>
                <w:b/>
                <w:bCs/>
                <w:sz w:val="20"/>
                <w:szCs w:val="20"/>
              </w:rPr>
              <w:t xml:space="preserve">Please indicate item attached or N/A, missing, </w:t>
            </w:r>
            <w:proofErr w:type="spellStart"/>
            <w:r w:rsidRPr="00456DDA">
              <w:rPr>
                <w:b/>
                <w:bCs/>
                <w:sz w:val="20"/>
                <w:szCs w:val="20"/>
              </w:rPr>
              <w:t>etc</w:t>
            </w:r>
            <w:proofErr w:type="spellEnd"/>
          </w:p>
        </w:tc>
      </w:tr>
      <w:tr w:rsidR="00457753" w:rsidRPr="00456DDA" w14:paraId="4768E530" w14:textId="77777777" w:rsidTr="00457753">
        <w:tc>
          <w:tcPr>
            <w:tcW w:w="1075" w:type="dxa"/>
          </w:tcPr>
          <w:p w14:paraId="678B2D7D" w14:textId="57C53E2F" w:rsidR="00457753" w:rsidRPr="00456DDA" w:rsidRDefault="00457753" w:rsidP="00A901BB">
            <w:pPr>
              <w:rPr>
                <w:b/>
                <w:bCs/>
                <w:sz w:val="20"/>
                <w:szCs w:val="20"/>
              </w:rPr>
            </w:pPr>
            <w:r>
              <w:rPr>
                <w:b/>
                <w:bCs/>
                <w:sz w:val="20"/>
                <w:szCs w:val="20"/>
              </w:rPr>
              <w:t>Attached</w:t>
            </w:r>
          </w:p>
        </w:tc>
        <w:tc>
          <w:tcPr>
            <w:tcW w:w="839" w:type="dxa"/>
          </w:tcPr>
          <w:p w14:paraId="10F7BE60" w14:textId="55B1654E" w:rsidR="00457753" w:rsidRPr="00456DDA" w:rsidRDefault="00457753" w:rsidP="00A901BB">
            <w:pPr>
              <w:rPr>
                <w:b/>
                <w:bCs/>
                <w:sz w:val="20"/>
                <w:szCs w:val="20"/>
              </w:rPr>
            </w:pPr>
            <w:r>
              <w:rPr>
                <w:b/>
                <w:bCs/>
                <w:sz w:val="20"/>
                <w:szCs w:val="20"/>
              </w:rPr>
              <w:t>N/A</w:t>
            </w:r>
          </w:p>
        </w:tc>
        <w:tc>
          <w:tcPr>
            <w:tcW w:w="1411" w:type="dxa"/>
          </w:tcPr>
          <w:p w14:paraId="6DE1B8FB" w14:textId="08B3B830" w:rsidR="00457753" w:rsidRPr="00456DDA" w:rsidRDefault="00457753" w:rsidP="00A901BB">
            <w:pPr>
              <w:rPr>
                <w:b/>
                <w:bCs/>
                <w:sz w:val="20"/>
                <w:szCs w:val="20"/>
              </w:rPr>
            </w:pPr>
            <w:r>
              <w:rPr>
                <w:b/>
                <w:bCs/>
                <w:sz w:val="20"/>
                <w:szCs w:val="20"/>
              </w:rPr>
              <w:t>Other:</w:t>
            </w:r>
          </w:p>
        </w:tc>
        <w:tc>
          <w:tcPr>
            <w:tcW w:w="7465" w:type="dxa"/>
          </w:tcPr>
          <w:p w14:paraId="615CFD28" w14:textId="3F2C4901" w:rsidR="00457753" w:rsidRPr="00456DDA" w:rsidRDefault="00457753" w:rsidP="00A901BB">
            <w:pPr>
              <w:rPr>
                <w:b/>
                <w:bCs/>
                <w:sz w:val="20"/>
                <w:szCs w:val="20"/>
              </w:rPr>
            </w:pPr>
            <w:r>
              <w:rPr>
                <w:b/>
                <w:bCs/>
                <w:sz w:val="20"/>
                <w:szCs w:val="20"/>
              </w:rPr>
              <w:t>Client Plan</w:t>
            </w:r>
          </w:p>
        </w:tc>
      </w:tr>
      <w:tr w:rsidR="00457753" w:rsidRPr="00456DDA" w14:paraId="365988A3" w14:textId="77777777" w:rsidTr="00457753">
        <w:sdt>
          <w:sdtPr>
            <w:rPr>
              <w:rStyle w:val="Style4"/>
            </w:rPr>
            <w:id w:val="-962723394"/>
            <w14:checkbox>
              <w14:checked w14:val="0"/>
              <w14:checkedState w14:val="2612" w14:font="MS Gothic"/>
              <w14:uncheckedState w14:val="2610" w14:font="MS Gothic"/>
            </w14:checkbox>
          </w:sdtPr>
          <w:sdtEndPr>
            <w:rPr>
              <w:rStyle w:val="Style4"/>
            </w:rPr>
          </w:sdtEndPr>
          <w:sdtContent>
            <w:tc>
              <w:tcPr>
                <w:tcW w:w="1075" w:type="dxa"/>
              </w:tcPr>
              <w:p w14:paraId="1E2D2D5E" w14:textId="245D2F1A"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1033412084"/>
            <w14:checkbox>
              <w14:checked w14:val="0"/>
              <w14:checkedState w14:val="2612" w14:font="MS Gothic"/>
              <w14:uncheckedState w14:val="2610" w14:font="MS Gothic"/>
            </w14:checkbox>
          </w:sdtPr>
          <w:sdtEndPr>
            <w:rPr>
              <w:rStyle w:val="Style4"/>
            </w:rPr>
          </w:sdtEndPr>
          <w:sdtContent>
            <w:tc>
              <w:tcPr>
                <w:tcW w:w="839" w:type="dxa"/>
              </w:tcPr>
              <w:p w14:paraId="78805204" w14:textId="5862B162"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Pr>
          <w:p w14:paraId="334883DA" w14:textId="77777777" w:rsidR="00457753" w:rsidRPr="00456DDA" w:rsidRDefault="00457753" w:rsidP="00A901BB">
            <w:pPr>
              <w:rPr>
                <w:sz w:val="20"/>
                <w:szCs w:val="20"/>
              </w:rPr>
            </w:pPr>
          </w:p>
        </w:tc>
        <w:tc>
          <w:tcPr>
            <w:tcW w:w="7465" w:type="dxa"/>
          </w:tcPr>
          <w:p w14:paraId="46323B33" w14:textId="07827829" w:rsidR="00457753" w:rsidRPr="00456DDA" w:rsidRDefault="00457753" w:rsidP="00A901BB">
            <w:pPr>
              <w:rPr>
                <w:sz w:val="20"/>
                <w:szCs w:val="20"/>
              </w:rPr>
            </w:pPr>
            <w:r w:rsidRPr="00456DDA">
              <w:rPr>
                <w:sz w:val="20"/>
                <w:szCs w:val="20"/>
              </w:rPr>
              <w:t>Initial Client Plan Signature Page</w:t>
            </w:r>
          </w:p>
          <w:p w14:paraId="1015FB62" w14:textId="1BDA3751" w:rsidR="00457753" w:rsidRPr="00456DDA" w:rsidRDefault="00457753" w:rsidP="00A901BB">
            <w:pPr>
              <w:pStyle w:val="ListParagraph"/>
              <w:numPr>
                <w:ilvl w:val="0"/>
                <w:numId w:val="3"/>
              </w:numPr>
              <w:rPr>
                <w:sz w:val="20"/>
                <w:szCs w:val="20"/>
              </w:rPr>
            </w:pPr>
            <w:r w:rsidRPr="00456DDA">
              <w:rPr>
                <w:sz w:val="20"/>
                <w:szCs w:val="20"/>
              </w:rPr>
              <w:t xml:space="preserve">if opened </w:t>
            </w:r>
            <w:r>
              <w:rPr>
                <w:sz w:val="20"/>
                <w:szCs w:val="20"/>
              </w:rPr>
              <w:t>within</w:t>
            </w:r>
            <w:r w:rsidRPr="00456DDA">
              <w:rPr>
                <w:sz w:val="20"/>
                <w:szCs w:val="20"/>
              </w:rPr>
              <w:t xml:space="preserve"> 3 </w:t>
            </w:r>
            <w:proofErr w:type="spellStart"/>
            <w:r w:rsidRPr="00456DDA">
              <w:rPr>
                <w:sz w:val="20"/>
                <w:szCs w:val="20"/>
              </w:rPr>
              <w:t>yrs</w:t>
            </w:r>
            <w:proofErr w:type="spellEnd"/>
            <w:r w:rsidRPr="00456DDA">
              <w:rPr>
                <w:sz w:val="20"/>
                <w:szCs w:val="20"/>
              </w:rPr>
              <w:t xml:space="preserve"> of review period, or mark N/A</w:t>
            </w:r>
          </w:p>
        </w:tc>
      </w:tr>
      <w:tr w:rsidR="00457753" w:rsidRPr="00456DDA" w14:paraId="016FF8BE" w14:textId="77777777" w:rsidTr="00457753">
        <w:sdt>
          <w:sdtPr>
            <w:rPr>
              <w:rStyle w:val="Style4"/>
            </w:rPr>
            <w:id w:val="-1188674635"/>
            <w14:checkbox>
              <w14:checked w14:val="0"/>
              <w14:checkedState w14:val="2612" w14:font="MS Gothic"/>
              <w14:uncheckedState w14:val="2610" w14:font="MS Gothic"/>
            </w14:checkbox>
          </w:sdtPr>
          <w:sdtEndPr>
            <w:rPr>
              <w:rStyle w:val="Style4"/>
            </w:rPr>
          </w:sdtEndPr>
          <w:sdtContent>
            <w:tc>
              <w:tcPr>
                <w:tcW w:w="1075" w:type="dxa"/>
                <w:tcBorders>
                  <w:bottom w:val="single" w:sz="4" w:space="0" w:color="auto"/>
                </w:tcBorders>
              </w:tcPr>
              <w:p w14:paraId="23DBAB3C" w14:textId="6781B053"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1202139672"/>
            <w14:checkbox>
              <w14:checked w14:val="0"/>
              <w14:checkedState w14:val="2612" w14:font="MS Gothic"/>
              <w14:uncheckedState w14:val="2610" w14:font="MS Gothic"/>
            </w14:checkbox>
          </w:sdtPr>
          <w:sdtEndPr>
            <w:rPr>
              <w:rStyle w:val="Style4"/>
            </w:rPr>
          </w:sdtEndPr>
          <w:sdtContent>
            <w:tc>
              <w:tcPr>
                <w:tcW w:w="839" w:type="dxa"/>
                <w:tcBorders>
                  <w:bottom w:val="single" w:sz="4" w:space="0" w:color="auto"/>
                </w:tcBorders>
              </w:tcPr>
              <w:p w14:paraId="780ED8B1" w14:textId="07902812"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Borders>
              <w:bottom w:val="single" w:sz="4" w:space="0" w:color="auto"/>
            </w:tcBorders>
          </w:tcPr>
          <w:p w14:paraId="460F7609" w14:textId="77777777" w:rsidR="00457753" w:rsidRPr="00456DDA" w:rsidRDefault="00457753" w:rsidP="00A901BB">
            <w:pPr>
              <w:rPr>
                <w:sz w:val="20"/>
                <w:szCs w:val="20"/>
              </w:rPr>
            </w:pPr>
          </w:p>
        </w:tc>
        <w:tc>
          <w:tcPr>
            <w:tcW w:w="7465" w:type="dxa"/>
            <w:tcBorders>
              <w:bottom w:val="single" w:sz="4" w:space="0" w:color="auto"/>
            </w:tcBorders>
          </w:tcPr>
          <w:p w14:paraId="3D44E45B" w14:textId="7FF71C8E" w:rsidR="00457753" w:rsidRPr="00456DDA" w:rsidRDefault="00457753" w:rsidP="00A901BB">
            <w:pPr>
              <w:rPr>
                <w:sz w:val="20"/>
                <w:szCs w:val="20"/>
              </w:rPr>
            </w:pPr>
          </w:p>
          <w:p w14:paraId="16F93C72" w14:textId="77777777" w:rsidR="00457753" w:rsidRPr="00456DDA" w:rsidRDefault="00457753" w:rsidP="00A901BB">
            <w:pPr>
              <w:rPr>
                <w:sz w:val="20"/>
                <w:szCs w:val="20"/>
              </w:rPr>
            </w:pPr>
            <w:r w:rsidRPr="00456DDA">
              <w:rPr>
                <w:sz w:val="20"/>
                <w:szCs w:val="20"/>
              </w:rPr>
              <w:t xml:space="preserve">Client Plan Signature Page(s) for the plan(s) covering the review period </w:t>
            </w:r>
          </w:p>
          <w:p w14:paraId="30D1F34F" w14:textId="0B1633F9" w:rsidR="00457753" w:rsidRPr="00456DDA" w:rsidRDefault="00457753" w:rsidP="00457753">
            <w:pPr>
              <w:pStyle w:val="ListParagraph"/>
              <w:numPr>
                <w:ilvl w:val="0"/>
                <w:numId w:val="3"/>
              </w:numPr>
              <w:rPr>
                <w:sz w:val="20"/>
                <w:szCs w:val="20"/>
              </w:rPr>
            </w:pPr>
            <w:r w:rsidRPr="00456DDA">
              <w:rPr>
                <w:sz w:val="20"/>
                <w:szCs w:val="20"/>
              </w:rPr>
              <w:t xml:space="preserve">include any client plan signature pages for revised client plans within review period </w:t>
            </w:r>
          </w:p>
        </w:tc>
      </w:tr>
      <w:tr w:rsidR="00457753" w:rsidRPr="00456DDA" w14:paraId="0A43F002" w14:textId="77777777" w:rsidTr="00457753">
        <w:tc>
          <w:tcPr>
            <w:tcW w:w="1075" w:type="dxa"/>
            <w:tcBorders>
              <w:right w:val="nil"/>
            </w:tcBorders>
          </w:tcPr>
          <w:p w14:paraId="3FA638BC" w14:textId="7E842FB3" w:rsidR="00457753" w:rsidRPr="00456DDA" w:rsidRDefault="00457753" w:rsidP="00A901BB">
            <w:pPr>
              <w:rPr>
                <w:b/>
                <w:bCs/>
                <w:sz w:val="20"/>
                <w:szCs w:val="20"/>
              </w:rPr>
            </w:pPr>
          </w:p>
        </w:tc>
        <w:tc>
          <w:tcPr>
            <w:tcW w:w="839" w:type="dxa"/>
            <w:tcBorders>
              <w:left w:val="nil"/>
              <w:right w:val="nil"/>
            </w:tcBorders>
          </w:tcPr>
          <w:p w14:paraId="388220F9" w14:textId="77777777" w:rsidR="00457753" w:rsidRPr="00456DDA" w:rsidRDefault="00457753" w:rsidP="00A901BB">
            <w:pPr>
              <w:rPr>
                <w:b/>
                <w:bCs/>
                <w:sz w:val="20"/>
                <w:szCs w:val="20"/>
              </w:rPr>
            </w:pPr>
          </w:p>
        </w:tc>
        <w:tc>
          <w:tcPr>
            <w:tcW w:w="1411" w:type="dxa"/>
            <w:tcBorders>
              <w:left w:val="nil"/>
              <w:right w:val="nil"/>
            </w:tcBorders>
          </w:tcPr>
          <w:p w14:paraId="026BE112" w14:textId="77777777" w:rsidR="00457753" w:rsidRPr="00456DDA" w:rsidRDefault="00457753" w:rsidP="00A901BB">
            <w:pPr>
              <w:rPr>
                <w:b/>
                <w:bCs/>
                <w:sz w:val="20"/>
                <w:szCs w:val="20"/>
              </w:rPr>
            </w:pPr>
          </w:p>
        </w:tc>
        <w:tc>
          <w:tcPr>
            <w:tcW w:w="7465" w:type="dxa"/>
            <w:tcBorders>
              <w:left w:val="nil"/>
            </w:tcBorders>
          </w:tcPr>
          <w:p w14:paraId="66DB687A" w14:textId="2110BA0A" w:rsidR="00457753" w:rsidRPr="00456DDA" w:rsidRDefault="00457753" w:rsidP="00A901BB">
            <w:pPr>
              <w:rPr>
                <w:b/>
                <w:bCs/>
                <w:sz w:val="20"/>
                <w:szCs w:val="20"/>
              </w:rPr>
            </w:pPr>
            <w:r>
              <w:rPr>
                <w:b/>
                <w:bCs/>
                <w:sz w:val="20"/>
                <w:szCs w:val="20"/>
              </w:rPr>
              <w:t xml:space="preserve">Progress Notes </w:t>
            </w:r>
            <w:r w:rsidRPr="00456DDA">
              <w:rPr>
                <w:b/>
                <w:bCs/>
                <w:sz w:val="20"/>
                <w:szCs w:val="20"/>
              </w:rPr>
              <w:t xml:space="preserve">and Forms </w:t>
            </w:r>
          </w:p>
        </w:tc>
      </w:tr>
      <w:tr w:rsidR="00457753" w:rsidRPr="00456DDA" w14:paraId="3BE00FEF" w14:textId="77777777" w:rsidTr="00596D52">
        <w:trPr>
          <w:trHeight w:val="1160"/>
        </w:trPr>
        <w:sdt>
          <w:sdtPr>
            <w:rPr>
              <w:rStyle w:val="Style4"/>
            </w:rPr>
            <w:id w:val="434632552"/>
            <w14:checkbox>
              <w14:checked w14:val="0"/>
              <w14:checkedState w14:val="2612" w14:font="MS Gothic"/>
              <w14:uncheckedState w14:val="2610" w14:font="MS Gothic"/>
            </w14:checkbox>
          </w:sdtPr>
          <w:sdtEndPr>
            <w:rPr>
              <w:rStyle w:val="Style4"/>
            </w:rPr>
          </w:sdtEndPr>
          <w:sdtContent>
            <w:tc>
              <w:tcPr>
                <w:tcW w:w="1075" w:type="dxa"/>
              </w:tcPr>
              <w:p w14:paraId="6B5B2E7A" w14:textId="5D53072D"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191046819"/>
            <w14:checkbox>
              <w14:checked w14:val="0"/>
              <w14:checkedState w14:val="2612" w14:font="MS Gothic"/>
              <w14:uncheckedState w14:val="2610" w14:font="MS Gothic"/>
            </w14:checkbox>
          </w:sdtPr>
          <w:sdtEndPr>
            <w:rPr>
              <w:rStyle w:val="Style4"/>
            </w:rPr>
          </w:sdtEndPr>
          <w:sdtContent>
            <w:tc>
              <w:tcPr>
                <w:tcW w:w="839" w:type="dxa"/>
              </w:tcPr>
              <w:p w14:paraId="3B7E7821" w14:textId="63C5F0AD"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Pr>
          <w:p w14:paraId="22EDA9E4" w14:textId="77777777" w:rsidR="00457753" w:rsidRPr="00456DDA" w:rsidRDefault="00457753" w:rsidP="00A901BB">
            <w:pPr>
              <w:rPr>
                <w:sz w:val="20"/>
                <w:szCs w:val="20"/>
              </w:rPr>
            </w:pPr>
          </w:p>
        </w:tc>
        <w:tc>
          <w:tcPr>
            <w:tcW w:w="7465" w:type="dxa"/>
          </w:tcPr>
          <w:p w14:paraId="057C464C" w14:textId="77777777" w:rsidR="00457753" w:rsidRPr="00456DDA" w:rsidRDefault="00457753" w:rsidP="00A901BB">
            <w:pPr>
              <w:rPr>
                <w:sz w:val="20"/>
                <w:szCs w:val="20"/>
              </w:rPr>
            </w:pPr>
            <w:r w:rsidRPr="00456DDA">
              <w:rPr>
                <w:sz w:val="20"/>
                <w:szCs w:val="20"/>
              </w:rPr>
              <w:t>Coordination of Care with Primary Care Physicians and Behavioral Health Form</w:t>
            </w:r>
          </w:p>
          <w:p w14:paraId="0BA177D4" w14:textId="77777777" w:rsidR="00457753" w:rsidRPr="00456DDA" w:rsidRDefault="00457753" w:rsidP="00A901BB">
            <w:pPr>
              <w:pStyle w:val="ListParagraph"/>
              <w:numPr>
                <w:ilvl w:val="0"/>
                <w:numId w:val="3"/>
              </w:numPr>
              <w:rPr>
                <w:sz w:val="20"/>
                <w:szCs w:val="20"/>
              </w:rPr>
            </w:pPr>
            <w:r w:rsidRPr="00456DDA">
              <w:rPr>
                <w:sz w:val="20"/>
                <w:szCs w:val="20"/>
              </w:rPr>
              <w:t>with evidence of coordination with, or documented reason why not completed</w:t>
            </w:r>
          </w:p>
          <w:p w14:paraId="4C7EA58E" w14:textId="77777777" w:rsidR="00457753" w:rsidRPr="00456DDA" w:rsidRDefault="00457753" w:rsidP="00A901BB">
            <w:pPr>
              <w:pStyle w:val="ListParagraph"/>
              <w:numPr>
                <w:ilvl w:val="1"/>
                <w:numId w:val="3"/>
              </w:numPr>
              <w:rPr>
                <w:sz w:val="20"/>
                <w:szCs w:val="20"/>
              </w:rPr>
            </w:pPr>
            <w:r w:rsidRPr="00456DDA">
              <w:rPr>
                <w:sz w:val="20"/>
                <w:szCs w:val="20"/>
              </w:rPr>
              <w:t xml:space="preserve">Fax cover sheet, progress note, </w:t>
            </w:r>
            <w:proofErr w:type="spellStart"/>
            <w:r w:rsidRPr="00456DDA">
              <w:rPr>
                <w:sz w:val="20"/>
                <w:szCs w:val="20"/>
              </w:rPr>
              <w:t>etc</w:t>
            </w:r>
            <w:proofErr w:type="spellEnd"/>
          </w:p>
          <w:p w14:paraId="4448E759" w14:textId="18AB2942" w:rsidR="00457753" w:rsidRPr="00456DDA" w:rsidRDefault="00457753" w:rsidP="00596D52">
            <w:pPr>
              <w:pStyle w:val="ListParagraph"/>
              <w:numPr>
                <w:ilvl w:val="0"/>
                <w:numId w:val="3"/>
              </w:numPr>
              <w:rPr>
                <w:sz w:val="20"/>
                <w:szCs w:val="20"/>
              </w:rPr>
            </w:pPr>
            <w:r w:rsidRPr="00456DDA">
              <w:rPr>
                <w:sz w:val="20"/>
                <w:szCs w:val="20"/>
              </w:rPr>
              <w:t>If using own program form, be sure to include ROI</w:t>
            </w:r>
          </w:p>
        </w:tc>
      </w:tr>
      <w:tr w:rsidR="00457753" w:rsidRPr="00456DDA" w14:paraId="667B0045" w14:textId="77777777" w:rsidTr="002941E7">
        <w:trPr>
          <w:trHeight w:val="1070"/>
        </w:trPr>
        <w:sdt>
          <w:sdtPr>
            <w:rPr>
              <w:rStyle w:val="Style4"/>
            </w:rPr>
            <w:id w:val="-162312859"/>
            <w14:checkbox>
              <w14:checked w14:val="0"/>
              <w14:checkedState w14:val="2612" w14:font="MS Gothic"/>
              <w14:uncheckedState w14:val="2610" w14:font="MS Gothic"/>
            </w14:checkbox>
          </w:sdtPr>
          <w:sdtEndPr>
            <w:rPr>
              <w:rStyle w:val="Style4"/>
            </w:rPr>
          </w:sdtEndPr>
          <w:sdtContent>
            <w:tc>
              <w:tcPr>
                <w:tcW w:w="1075" w:type="dxa"/>
              </w:tcPr>
              <w:p w14:paraId="1DD00C0F" w14:textId="4357E7A6" w:rsidR="00457753" w:rsidRPr="00456DDA" w:rsidRDefault="002941E7" w:rsidP="00A901BB">
                <w:pPr>
                  <w:rPr>
                    <w:sz w:val="20"/>
                    <w:szCs w:val="20"/>
                  </w:rPr>
                </w:pPr>
                <w:r>
                  <w:rPr>
                    <w:rStyle w:val="Style4"/>
                    <w:rFonts w:ascii="MS Gothic" w:eastAsia="MS Gothic" w:hAnsi="MS Gothic" w:hint="eastAsia"/>
                  </w:rPr>
                  <w:t>☐</w:t>
                </w:r>
              </w:p>
            </w:tc>
          </w:sdtContent>
        </w:sdt>
        <w:sdt>
          <w:sdtPr>
            <w:rPr>
              <w:rStyle w:val="Style4"/>
            </w:rPr>
            <w:id w:val="1246997391"/>
            <w14:checkbox>
              <w14:checked w14:val="0"/>
              <w14:checkedState w14:val="2612" w14:font="MS Gothic"/>
              <w14:uncheckedState w14:val="2610" w14:font="MS Gothic"/>
            </w14:checkbox>
          </w:sdtPr>
          <w:sdtEndPr>
            <w:rPr>
              <w:rStyle w:val="Style4"/>
            </w:rPr>
          </w:sdtEndPr>
          <w:sdtContent>
            <w:tc>
              <w:tcPr>
                <w:tcW w:w="839" w:type="dxa"/>
              </w:tcPr>
              <w:p w14:paraId="333BFB95" w14:textId="7687C521"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Pr>
          <w:p w14:paraId="69A596AD" w14:textId="77777777" w:rsidR="00457753" w:rsidRPr="00456DDA" w:rsidRDefault="00457753" w:rsidP="00A901BB">
            <w:pPr>
              <w:rPr>
                <w:sz w:val="20"/>
                <w:szCs w:val="20"/>
              </w:rPr>
            </w:pPr>
          </w:p>
        </w:tc>
        <w:tc>
          <w:tcPr>
            <w:tcW w:w="7465" w:type="dxa"/>
          </w:tcPr>
          <w:p w14:paraId="516B52D2" w14:textId="5AD8BBD1" w:rsidR="00457753" w:rsidRDefault="00457753" w:rsidP="00A901BB">
            <w:pPr>
              <w:rPr>
                <w:sz w:val="20"/>
                <w:szCs w:val="20"/>
              </w:rPr>
            </w:pPr>
            <w:r w:rsidRPr="00456DDA">
              <w:rPr>
                <w:sz w:val="20"/>
                <w:szCs w:val="20"/>
              </w:rPr>
              <w:t>Informed Consent for Use of Psychotropic Medication form signed by both client and/or legal guardian and psychiatrist for clients prescribed psychotropic medication by program.</w:t>
            </w:r>
          </w:p>
          <w:p w14:paraId="1D55250C" w14:textId="36F4A138" w:rsidR="00457753" w:rsidRPr="00456DDA" w:rsidRDefault="002941E7" w:rsidP="002941E7">
            <w:pPr>
              <w:pStyle w:val="ListParagraph"/>
              <w:numPr>
                <w:ilvl w:val="0"/>
                <w:numId w:val="7"/>
              </w:numPr>
              <w:rPr>
                <w:sz w:val="20"/>
                <w:szCs w:val="20"/>
              </w:rPr>
            </w:pPr>
            <w:r>
              <w:rPr>
                <w:sz w:val="20"/>
                <w:szCs w:val="20"/>
              </w:rPr>
              <w:t>If applicable, include current JV220 (CYF programs)</w:t>
            </w:r>
          </w:p>
        </w:tc>
      </w:tr>
      <w:tr w:rsidR="00457753" w:rsidRPr="00456DDA" w14:paraId="5BB7B55D" w14:textId="77777777" w:rsidTr="00457753">
        <w:sdt>
          <w:sdtPr>
            <w:rPr>
              <w:rStyle w:val="Style4"/>
            </w:rPr>
            <w:id w:val="-1812553444"/>
            <w14:checkbox>
              <w14:checked w14:val="0"/>
              <w14:checkedState w14:val="2612" w14:font="MS Gothic"/>
              <w14:uncheckedState w14:val="2610" w14:font="MS Gothic"/>
            </w14:checkbox>
          </w:sdtPr>
          <w:sdtEndPr>
            <w:rPr>
              <w:rStyle w:val="Style4"/>
            </w:rPr>
          </w:sdtEndPr>
          <w:sdtContent>
            <w:tc>
              <w:tcPr>
                <w:tcW w:w="1075" w:type="dxa"/>
                <w:tcBorders>
                  <w:bottom w:val="single" w:sz="4" w:space="0" w:color="auto"/>
                </w:tcBorders>
              </w:tcPr>
              <w:p w14:paraId="4FC7E9D9" w14:textId="04E8C49B"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1501703449"/>
            <w14:checkbox>
              <w14:checked w14:val="0"/>
              <w14:checkedState w14:val="2612" w14:font="MS Gothic"/>
              <w14:uncheckedState w14:val="2610" w14:font="MS Gothic"/>
            </w14:checkbox>
          </w:sdtPr>
          <w:sdtEndPr>
            <w:rPr>
              <w:rStyle w:val="Style4"/>
            </w:rPr>
          </w:sdtEndPr>
          <w:sdtContent>
            <w:tc>
              <w:tcPr>
                <w:tcW w:w="839" w:type="dxa"/>
                <w:tcBorders>
                  <w:bottom w:val="single" w:sz="4" w:space="0" w:color="auto"/>
                </w:tcBorders>
              </w:tcPr>
              <w:p w14:paraId="76C96ADE" w14:textId="369789EE"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Borders>
              <w:bottom w:val="single" w:sz="4" w:space="0" w:color="auto"/>
            </w:tcBorders>
          </w:tcPr>
          <w:p w14:paraId="5C721FC6" w14:textId="77777777" w:rsidR="00457753" w:rsidRPr="00456DDA" w:rsidRDefault="00457753" w:rsidP="00A901BB">
            <w:pPr>
              <w:rPr>
                <w:sz w:val="20"/>
                <w:szCs w:val="20"/>
              </w:rPr>
            </w:pPr>
          </w:p>
        </w:tc>
        <w:tc>
          <w:tcPr>
            <w:tcW w:w="7465" w:type="dxa"/>
          </w:tcPr>
          <w:p w14:paraId="49F51F1F" w14:textId="61D9A8F9" w:rsidR="00457753" w:rsidRPr="00456DDA" w:rsidRDefault="00457753" w:rsidP="002941E7">
            <w:pPr>
              <w:rPr>
                <w:sz w:val="20"/>
                <w:szCs w:val="20"/>
              </w:rPr>
            </w:pPr>
            <w:r w:rsidRPr="00456DDA">
              <w:rPr>
                <w:sz w:val="20"/>
                <w:szCs w:val="20"/>
              </w:rPr>
              <w:t>All applicable Youth Transition Self Evaluation (YTSE) forms based on client’s current age (16, 17, 17 ½, 18, and annually)</w:t>
            </w:r>
          </w:p>
        </w:tc>
      </w:tr>
      <w:tr w:rsidR="00457753" w:rsidRPr="00456DDA" w14:paraId="332913A4" w14:textId="77777777" w:rsidTr="00457753">
        <w:tc>
          <w:tcPr>
            <w:tcW w:w="1075" w:type="dxa"/>
            <w:tcBorders>
              <w:right w:val="nil"/>
            </w:tcBorders>
          </w:tcPr>
          <w:p w14:paraId="31B5871B" w14:textId="2874C5C4" w:rsidR="00457753" w:rsidRPr="00456DDA" w:rsidRDefault="00457753" w:rsidP="00A901BB">
            <w:pPr>
              <w:rPr>
                <w:sz w:val="20"/>
                <w:szCs w:val="20"/>
              </w:rPr>
            </w:pPr>
          </w:p>
        </w:tc>
        <w:tc>
          <w:tcPr>
            <w:tcW w:w="839" w:type="dxa"/>
            <w:tcBorders>
              <w:left w:val="nil"/>
              <w:right w:val="nil"/>
            </w:tcBorders>
          </w:tcPr>
          <w:p w14:paraId="63FC47A7" w14:textId="77777777" w:rsidR="00457753" w:rsidRPr="00456DDA" w:rsidRDefault="00457753" w:rsidP="00A901BB">
            <w:pPr>
              <w:rPr>
                <w:sz w:val="20"/>
                <w:szCs w:val="20"/>
              </w:rPr>
            </w:pPr>
          </w:p>
        </w:tc>
        <w:tc>
          <w:tcPr>
            <w:tcW w:w="1411" w:type="dxa"/>
            <w:tcBorders>
              <w:left w:val="nil"/>
            </w:tcBorders>
          </w:tcPr>
          <w:p w14:paraId="40BB4088" w14:textId="77777777" w:rsidR="00457753" w:rsidRPr="00456DDA" w:rsidRDefault="00457753" w:rsidP="00A901BB">
            <w:pPr>
              <w:rPr>
                <w:sz w:val="20"/>
                <w:szCs w:val="20"/>
              </w:rPr>
            </w:pPr>
          </w:p>
        </w:tc>
        <w:tc>
          <w:tcPr>
            <w:tcW w:w="7465" w:type="dxa"/>
          </w:tcPr>
          <w:p w14:paraId="1C0CD3E1" w14:textId="705282E7" w:rsidR="00457753" w:rsidRPr="00457753" w:rsidRDefault="00457753" w:rsidP="00A901BB">
            <w:pPr>
              <w:rPr>
                <w:b/>
                <w:bCs/>
                <w:sz w:val="20"/>
                <w:szCs w:val="20"/>
              </w:rPr>
            </w:pPr>
            <w:r w:rsidRPr="00457753">
              <w:rPr>
                <w:b/>
                <w:bCs/>
                <w:sz w:val="20"/>
                <w:szCs w:val="20"/>
              </w:rPr>
              <w:t>Billing</w:t>
            </w:r>
          </w:p>
        </w:tc>
      </w:tr>
      <w:tr w:rsidR="00457753" w:rsidRPr="00456DDA" w14:paraId="73804A9C" w14:textId="77777777" w:rsidTr="00457753">
        <w:sdt>
          <w:sdtPr>
            <w:rPr>
              <w:rStyle w:val="Style4"/>
            </w:rPr>
            <w:id w:val="1398019189"/>
            <w14:checkbox>
              <w14:checked w14:val="0"/>
              <w14:checkedState w14:val="2612" w14:font="MS Gothic"/>
              <w14:uncheckedState w14:val="2610" w14:font="MS Gothic"/>
            </w14:checkbox>
          </w:sdtPr>
          <w:sdtEndPr>
            <w:rPr>
              <w:rStyle w:val="Style4"/>
            </w:rPr>
          </w:sdtEndPr>
          <w:sdtContent>
            <w:tc>
              <w:tcPr>
                <w:tcW w:w="1075" w:type="dxa"/>
                <w:tcBorders>
                  <w:bottom w:val="single" w:sz="4" w:space="0" w:color="auto"/>
                </w:tcBorders>
              </w:tcPr>
              <w:p w14:paraId="49E33732" w14:textId="0774FD5F" w:rsidR="00457753" w:rsidRPr="00456DDA" w:rsidRDefault="00596D52" w:rsidP="00A901BB">
                <w:pPr>
                  <w:rPr>
                    <w:b/>
                    <w:bCs/>
                    <w:sz w:val="20"/>
                    <w:szCs w:val="20"/>
                  </w:rPr>
                </w:pPr>
                <w:r>
                  <w:rPr>
                    <w:rStyle w:val="Style4"/>
                    <w:rFonts w:ascii="MS Gothic" w:eastAsia="MS Gothic" w:hAnsi="MS Gothic" w:hint="eastAsia"/>
                  </w:rPr>
                  <w:t>☐</w:t>
                </w:r>
              </w:p>
            </w:tc>
          </w:sdtContent>
        </w:sdt>
        <w:sdt>
          <w:sdtPr>
            <w:rPr>
              <w:rStyle w:val="Style4"/>
            </w:rPr>
            <w:id w:val="1470638801"/>
            <w14:checkbox>
              <w14:checked w14:val="0"/>
              <w14:checkedState w14:val="2612" w14:font="MS Gothic"/>
              <w14:uncheckedState w14:val="2610" w14:font="MS Gothic"/>
            </w14:checkbox>
          </w:sdtPr>
          <w:sdtEndPr>
            <w:rPr>
              <w:rStyle w:val="Style4"/>
            </w:rPr>
          </w:sdtEndPr>
          <w:sdtContent>
            <w:tc>
              <w:tcPr>
                <w:tcW w:w="839" w:type="dxa"/>
                <w:tcBorders>
                  <w:bottom w:val="single" w:sz="4" w:space="0" w:color="auto"/>
                </w:tcBorders>
              </w:tcPr>
              <w:p w14:paraId="51BB4ABC" w14:textId="7822AC21"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Borders>
              <w:bottom w:val="single" w:sz="4" w:space="0" w:color="auto"/>
            </w:tcBorders>
          </w:tcPr>
          <w:p w14:paraId="368BED6C" w14:textId="77777777" w:rsidR="00457753" w:rsidRPr="00456DDA" w:rsidRDefault="00457753" w:rsidP="00A901BB">
            <w:pPr>
              <w:rPr>
                <w:sz w:val="20"/>
                <w:szCs w:val="20"/>
              </w:rPr>
            </w:pPr>
          </w:p>
        </w:tc>
        <w:tc>
          <w:tcPr>
            <w:tcW w:w="7465" w:type="dxa"/>
          </w:tcPr>
          <w:p w14:paraId="42348287" w14:textId="76344B2B" w:rsidR="00457753" w:rsidRPr="00456DDA" w:rsidRDefault="00457753" w:rsidP="002941E7">
            <w:pPr>
              <w:rPr>
                <w:sz w:val="20"/>
                <w:szCs w:val="20"/>
              </w:rPr>
            </w:pPr>
            <w:r w:rsidRPr="00456DDA">
              <w:rPr>
                <w:sz w:val="20"/>
                <w:szCs w:val="20"/>
              </w:rPr>
              <w:t>Any paper progress notes billed during current review period.</w:t>
            </w:r>
          </w:p>
        </w:tc>
      </w:tr>
      <w:tr w:rsidR="00457753" w:rsidRPr="00456DDA" w14:paraId="359A5A54" w14:textId="77777777" w:rsidTr="00457753">
        <w:tc>
          <w:tcPr>
            <w:tcW w:w="1075" w:type="dxa"/>
            <w:tcBorders>
              <w:right w:val="nil"/>
            </w:tcBorders>
          </w:tcPr>
          <w:p w14:paraId="1BBB2D26" w14:textId="19BDCE8D" w:rsidR="00457753" w:rsidRPr="00456DDA" w:rsidRDefault="00457753" w:rsidP="00A901BB">
            <w:pPr>
              <w:rPr>
                <w:b/>
                <w:bCs/>
                <w:sz w:val="20"/>
                <w:szCs w:val="20"/>
              </w:rPr>
            </w:pPr>
          </w:p>
        </w:tc>
        <w:tc>
          <w:tcPr>
            <w:tcW w:w="839" w:type="dxa"/>
            <w:tcBorders>
              <w:left w:val="nil"/>
              <w:right w:val="nil"/>
            </w:tcBorders>
          </w:tcPr>
          <w:p w14:paraId="37ABF6F7" w14:textId="77777777" w:rsidR="00457753" w:rsidRPr="00456DDA" w:rsidRDefault="00457753" w:rsidP="00A901BB">
            <w:pPr>
              <w:rPr>
                <w:b/>
                <w:bCs/>
                <w:sz w:val="20"/>
                <w:szCs w:val="20"/>
              </w:rPr>
            </w:pPr>
          </w:p>
        </w:tc>
        <w:tc>
          <w:tcPr>
            <w:tcW w:w="1411" w:type="dxa"/>
            <w:tcBorders>
              <w:left w:val="nil"/>
            </w:tcBorders>
          </w:tcPr>
          <w:p w14:paraId="3632E252" w14:textId="77777777" w:rsidR="00457753" w:rsidRPr="00456DDA" w:rsidRDefault="00457753" w:rsidP="00A901BB">
            <w:pPr>
              <w:rPr>
                <w:b/>
                <w:bCs/>
                <w:sz w:val="20"/>
                <w:szCs w:val="20"/>
              </w:rPr>
            </w:pPr>
          </w:p>
        </w:tc>
        <w:tc>
          <w:tcPr>
            <w:tcW w:w="7465" w:type="dxa"/>
          </w:tcPr>
          <w:p w14:paraId="76BFC2A0" w14:textId="312010D7" w:rsidR="00457753" w:rsidRPr="00456DDA" w:rsidRDefault="00457753" w:rsidP="00A901BB">
            <w:pPr>
              <w:rPr>
                <w:b/>
                <w:bCs/>
                <w:sz w:val="20"/>
                <w:szCs w:val="20"/>
              </w:rPr>
            </w:pPr>
            <w:r w:rsidRPr="00456DDA">
              <w:rPr>
                <w:b/>
                <w:bCs/>
                <w:sz w:val="20"/>
                <w:szCs w:val="20"/>
              </w:rPr>
              <w:t>Utilization Management/Review</w:t>
            </w:r>
            <w:r>
              <w:rPr>
                <w:b/>
                <w:bCs/>
                <w:sz w:val="20"/>
                <w:szCs w:val="20"/>
              </w:rPr>
              <w:t xml:space="preserve"> and Authorizations </w:t>
            </w:r>
          </w:p>
        </w:tc>
      </w:tr>
      <w:tr w:rsidR="00457753" w:rsidRPr="00456DDA" w14:paraId="20BCE5FA" w14:textId="77777777" w:rsidTr="00457753">
        <w:sdt>
          <w:sdtPr>
            <w:rPr>
              <w:rStyle w:val="Style4"/>
            </w:rPr>
            <w:id w:val="1256630285"/>
            <w14:checkbox>
              <w14:checked w14:val="0"/>
              <w14:checkedState w14:val="2612" w14:font="MS Gothic"/>
              <w14:uncheckedState w14:val="2610" w14:font="MS Gothic"/>
            </w14:checkbox>
          </w:sdtPr>
          <w:sdtEndPr>
            <w:rPr>
              <w:rStyle w:val="Style4"/>
            </w:rPr>
          </w:sdtEndPr>
          <w:sdtContent>
            <w:tc>
              <w:tcPr>
                <w:tcW w:w="1075" w:type="dxa"/>
              </w:tcPr>
              <w:p w14:paraId="7D88190F" w14:textId="26675024"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347451798"/>
            <w14:checkbox>
              <w14:checked w14:val="0"/>
              <w14:checkedState w14:val="2612" w14:font="MS Gothic"/>
              <w14:uncheckedState w14:val="2610" w14:font="MS Gothic"/>
            </w14:checkbox>
          </w:sdtPr>
          <w:sdtEndPr>
            <w:rPr>
              <w:rStyle w:val="Style4"/>
            </w:rPr>
          </w:sdtEndPr>
          <w:sdtContent>
            <w:tc>
              <w:tcPr>
                <w:tcW w:w="839" w:type="dxa"/>
              </w:tcPr>
              <w:p w14:paraId="16938E84" w14:textId="152A4552"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Pr>
          <w:p w14:paraId="6985AF55" w14:textId="77777777" w:rsidR="00457753" w:rsidRPr="00456DDA" w:rsidRDefault="00457753" w:rsidP="00A901BB">
            <w:pPr>
              <w:rPr>
                <w:sz w:val="20"/>
                <w:szCs w:val="20"/>
              </w:rPr>
            </w:pPr>
          </w:p>
        </w:tc>
        <w:tc>
          <w:tcPr>
            <w:tcW w:w="7465" w:type="dxa"/>
          </w:tcPr>
          <w:p w14:paraId="65DE6B07" w14:textId="4F34B458" w:rsidR="00457753" w:rsidRPr="00456DDA" w:rsidRDefault="00457753" w:rsidP="002941E7">
            <w:pPr>
              <w:rPr>
                <w:sz w:val="20"/>
                <w:szCs w:val="20"/>
              </w:rPr>
            </w:pPr>
            <w:r w:rsidRPr="00456DDA">
              <w:rPr>
                <w:sz w:val="20"/>
                <w:szCs w:val="20"/>
              </w:rPr>
              <w:t xml:space="preserve">UM/UR forms for all charts if this activity occurred during the current review </w:t>
            </w:r>
            <w:r>
              <w:rPr>
                <w:sz w:val="20"/>
                <w:szCs w:val="20"/>
              </w:rPr>
              <w:t>period.</w:t>
            </w:r>
          </w:p>
        </w:tc>
      </w:tr>
      <w:tr w:rsidR="00457753" w:rsidRPr="00456DDA" w14:paraId="20786782" w14:textId="77777777" w:rsidTr="00457753">
        <w:sdt>
          <w:sdtPr>
            <w:rPr>
              <w:rStyle w:val="Style4"/>
            </w:rPr>
            <w:id w:val="1850207644"/>
            <w14:checkbox>
              <w14:checked w14:val="0"/>
              <w14:checkedState w14:val="2612" w14:font="MS Gothic"/>
              <w14:uncheckedState w14:val="2610" w14:font="MS Gothic"/>
            </w14:checkbox>
          </w:sdtPr>
          <w:sdtEndPr>
            <w:rPr>
              <w:rStyle w:val="Style4"/>
            </w:rPr>
          </w:sdtEndPr>
          <w:sdtContent>
            <w:tc>
              <w:tcPr>
                <w:tcW w:w="1075" w:type="dxa"/>
              </w:tcPr>
              <w:p w14:paraId="383BA47A" w14:textId="6DBD6E78"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323712055"/>
            <w14:checkbox>
              <w14:checked w14:val="0"/>
              <w14:checkedState w14:val="2612" w14:font="MS Gothic"/>
              <w14:uncheckedState w14:val="2610" w14:font="MS Gothic"/>
            </w14:checkbox>
          </w:sdtPr>
          <w:sdtEndPr>
            <w:rPr>
              <w:rStyle w:val="Style4"/>
            </w:rPr>
          </w:sdtEndPr>
          <w:sdtContent>
            <w:tc>
              <w:tcPr>
                <w:tcW w:w="839" w:type="dxa"/>
              </w:tcPr>
              <w:p w14:paraId="67717160" w14:textId="55A3E919" w:rsidR="00457753" w:rsidRDefault="00596D52" w:rsidP="00A901BB">
                <w:pPr>
                  <w:rPr>
                    <w:sz w:val="20"/>
                    <w:szCs w:val="20"/>
                  </w:rPr>
                </w:pPr>
                <w:r>
                  <w:rPr>
                    <w:rStyle w:val="Style4"/>
                    <w:rFonts w:ascii="MS Gothic" w:eastAsia="MS Gothic" w:hAnsi="MS Gothic" w:hint="eastAsia"/>
                  </w:rPr>
                  <w:t>☐</w:t>
                </w:r>
              </w:p>
            </w:tc>
          </w:sdtContent>
        </w:sdt>
        <w:tc>
          <w:tcPr>
            <w:tcW w:w="1411" w:type="dxa"/>
          </w:tcPr>
          <w:p w14:paraId="612B581D" w14:textId="77777777" w:rsidR="00457753" w:rsidRDefault="00457753" w:rsidP="00A901BB">
            <w:pPr>
              <w:rPr>
                <w:sz w:val="20"/>
                <w:szCs w:val="20"/>
              </w:rPr>
            </w:pPr>
          </w:p>
        </w:tc>
        <w:tc>
          <w:tcPr>
            <w:tcW w:w="7465" w:type="dxa"/>
          </w:tcPr>
          <w:p w14:paraId="6321BDBA" w14:textId="33F77A66" w:rsidR="00457753" w:rsidRPr="00456DDA" w:rsidRDefault="00457753" w:rsidP="002941E7">
            <w:pPr>
              <w:rPr>
                <w:sz w:val="20"/>
                <w:szCs w:val="20"/>
              </w:rPr>
            </w:pPr>
            <w:r>
              <w:rPr>
                <w:sz w:val="20"/>
                <w:szCs w:val="20"/>
              </w:rPr>
              <w:t xml:space="preserve">Authorization forms </w:t>
            </w:r>
            <w:r w:rsidRPr="00E03A99">
              <w:rPr>
                <w:b/>
                <w:bCs/>
                <w:sz w:val="20"/>
                <w:szCs w:val="20"/>
              </w:rPr>
              <w:t>(CYF only)</w:t>
            </w:r>
            <w:r>
              <w:rPr>
                <w:sz w:val="20"/>
                <w:szCs w:val="20"/>
              </w:rPr>
              <w:t xml:space="preserve"> for IHBS, TBS, START programs, if applicable.</w:t>
            </w:r>
          </w:p>
        </w:tc>
      </w:tr>
      <w:tr w:rsidR="00457753" w:rsidRPr="00456DDA" w14:paraId="1E69D74C" w14:textId="77777777" w:rsidTr="00457753">
        <w:sdt>
          <w:sdtPr>
            <w:rPr>
              <w:rStyle w:val="Style4"/>
            </w:rPr>
            <w:id w:val="-1744021331"/>
            <w14:checkbox>
              <w14:checked w14:val="0"/>
              <w14:checkedState w14:val="2612" w14:font="MS Gothic"/>
              <w14:uncheckedState w14:val="2610" w14:font="MS Gothic"/>
            </w14:checkbox>
          </w:sdtPr>
          <w:sdtEndPr>
            <w:rPr>
              <w:rStyle w:val="Style4"/>
            </w:rPr>
          </w:sdtEndPr>
          <w:sdtContent>
            <w:tc>
              <w:tcPr>
                <w:tcW w:w="1075" w:type="dxa"/>
                <w:tcBorders>
                  <w:bottom w:val="single" w:sz="4" w:space="0" w:color="auto"/>
                </w:tcBorders>
              </w:tcPr>
              <w:p w14:paraId="09CF7A05" w14:textId="20367BA5"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1253166273"/>
            <w14:checkbox>
              <w14:checked w14:val="0"/>
              <w14:checkedState w14:val="2612" w14:font="MS Gothic"/>
              <w14:uncheckedState w14:val="2610" w14:font="MS Gothic"/>
            </w14:checkbox>
          </w:sdtPr>
          <w:sdtEndPr>
            <w:rPr>
              <w:rStyle w:val="Style4"/>
            </w:rPr>
          </w:sdtEndPr>
          <w:sdtContent>
            <w:tc>
              <w:tcPr>
                <w:tcW w:w="839" w:type="dxa"/>
                <w:tcBorders>
                  <w:bottom w:val="single" w:sz="4" w:space="0" w:color="auto"/>
                </w:tcBorders>
              </w:tcPr>
              <w:p w14:paraId="4A98736E" w14:textId="386FC4A4" w:rsidR="00457753" w:rsidRPr="00456DDA" w:rsidRDefault="00596D52" w:rsidP="00A901BB">
                <w:pPr>
                  <w:rPr>
                    <w:sz w:val="20"/>
                    <w:szCs w:val="20"/>
                  </w:rPr>
                </w:pPr>
                <w:r>
                  <w:rPr>
                    <w:rStyle w:val="Style4"/>
                    <w:rFonts w:ascii="MS Gothic" w:eastAsia="MS Gothic" w:hAnsi="MS Gothic" w:hint="eastAsia"/>
                  </w:rPr>
                  <w:t>☐</w:t>
                </w:r>
              </w:p>
            </w:tc>
          </w:sdtContent>
        </w:sdt>
        <w:tc>
          <w:tcPr>
            <w:tcW w:w="1411" w:type="dxa"/>
            <w:tcBorders>
              <w:bottom w:val="single" w:sz="4" w:space="0" w:color="auto"/>
            </w:tcBorders>
          </w:tcPr>
          <w:p w14:paraId="708179A6" w14:textId="77777777" w:rsidR="00457753" w:rsidRPr="00456DDA" w:rsidRDefault="00457753" w:rsidP="00A901BB">
            <w:pPr>
              <w:rPr>
                <w:sz w:val="20"/>
                <w:szCs w:val="20"/>
              </w:rPr>
            </w:pPr>
          </w:p>
        </w:tc>
        <w:tc>
          <w:tcPr>
            <w:tcW w:w="7465" w:type="dxa"/>
          </w:tcPr>
          <w:p w14:paraId="7788CF41" w14:textId="56E02893" w:rsidR="00457753" w:rsidRPr="00456DDA" w:rsidRDefault="00457753" w:rsidP="00A901BB">
            <w:pPr>
              <w:rPr>
                <w:sz w:val="20"/>
                <w:szCs w:val="20"/>
              </w:rPr>
            </w:pPr>
            <w:r w:rsidRPr="00456DDA">
              <w:rPr>
                <w:sz w:val="20"/>
                <w:szCs w:val="20"/>
              </w:rPr>
              <w:t xml:space="preserve">Outcome measures along with </w:t>
            </w:r>
            <w:proofErr w:type="spellStart"/>
            <w:r w:rsidRPr="00456DDA">
              <w:rPr>
                <w:sz w:val="20"/>
                <w:szCs w:val="20"/>
              </w:rPr>
              <w:t>mHOMS</w:t>
            </w:r>
            <w:proofErr w:type="spellEnd"/>
            <w:r w:rsidRPr="00456DDA">
              <w:rPr>
                <w:sz w:val="20"/>
                <w:szCs w:val="20"/>
              </w:rPr>
              <w:t xml:space="preserve"> print out verifying submission to </w:t>
            </w:r>
            <w:proofErr w:type="spellStart"/>
            <w:r w:rsidRPr="00456DDA">
              <w:rPr>
                <w:sz w:val="20"/>
                <w:szCs w:val="20"/>
              </w:rPr>
              <w:t>mHOMS</w:t>
            </w:r>
            <w:proofErr w:type="spellEnd"/>
            <w:r w:rsidRPr="00456DDA">
              <w:rPr>
                <w:sz w:val="20"/>
                <w:szCs w:val="20"/>
              </w:rPr>
              <w:t xml:space="preserve"> database</w:t>
            </w:r>
          </w:p>
          <w:p w14:paraId="5683EEB7" w14:textId="7ECB411F" w:rsidR="00457753" w:rsidRPr="00456DDA" w:rsidRDefault="00457753" w:rsidP="00A901BB">
            <w:pPr>
              <w:pStyle w:val="ListParagraph"/>
              <w:numPr>
                <w:ilvl w:val="0"/>
                <w:numId w:val="4"/>
              </w:numPr>
              <w:rPr>
                <w:sz w:val="20"/>
                <w:szCs w:val="20"/>
              </w:rPr>
            </w:pPr>
            <w:r w:rsidRPr="00456DDA">
              <w:rPr>
                <w:sz w:val="20"/>
                <w:szCs w:val="20"/>
              </w:rPr>
              <w:t xml:space="preserve">Provide all outcome measures for </w:t>
            </w:r>
            <w:r w:rsidRPr="00E03A99">
              <w:rPr>
                <w:b/>
                <w:bCs/>
                <w:sz w:val="20"/>
                <w:szCs w:val="20"/>
              </w:rPr>
              <w:t>past year</w:t>
            </w:r>
            <w:r w:rsidRPr="00456DDA">
              <w:rPr>
                <w:sz w:val="20"/>
                <w:szCs w:val="20"/>
              </w:rPr>
              <w:t xml:space="preserve"> to demonstrate adherence to timelines including annual and all applicable timelines as per </w:t>
            </w:r>
            <w:r>
              <w:rPr>
                <w:sz w:val="20"/>
                <w:szCs w:val="20"/>
              </w:rPr>
              <w:t>A/OA guidelines</w:t>
            </w:r>
            <w:r w:rsidRPr="00456DDA">
              <w:rPr>
                <w:sz w:val="20"/>
                <w:szCs w:val="20"/>
              </w:rPr>
              <w:t xml:space="preserve"> </w:t>
            </w:r>
            <w:r>
              <w:rPr>
                <w:sz w:val="20"/>
                <w:szCs w:val="20"/>
              </w:rPr>
              <w:t>(every 6 months) or UM Cycle (CYF)</w:t>
            </w:r>
          </w:p>
        </w:tc>
      </w:tr>
      <w:tr w:rsidR="00457753" w:rsidRPr="00456DDA" w14:paraId="3C44C233" w14:textId="77777777" w:rsidTr="00457753">
        <w:trPr>
          <w:trHeight w:val="305"/>
        </w:trPr>
        <w:tc>
          <w:tcPr>
            <w:tcW w:w="1075" w:type="dxa"/>
            <w:tcBorders>
              <w:right w:val="nil"/>
            </w:tcBorders>
          </w:tcPr>
          <w:p w14:paraId="5D7538E7" w14:textId="22D3AEC5" w:rsidR="00457753" w:rsidRPr="00456DDA" w:rsidRDefault="00457753" w:rsidP="00A901BB">
            <w:pPr>
              <w:rPr>
                <w:b/>
                <w:bCs/>
                <w:sz w:val="20"/>
                <w:szCs w:val="20"/>
              </w:rPr>
            </w:pPr>
          </w:p>
        </w:tc>
        <w:tc>
          <w:tcPr>
            <w:tcW w:w="839" w:type="dxa"/>
            <w:tcBorders>
              <w:left w:val="nil"/>
              <w:right w:val="nil"/>
            </w:tcBorders>
          </w:tcPr>
          <w:p w14:paraId="3D0D3EFF" w14:textId="77777777" w:rsidR="00457753" w:rsidRPr="00456DDA" w:rsidRDefault="00457753" w:rsidP="00A901BB">
            <w:pPr>
              <w:rPr>
                <w:b/>
                <w:bCs/>
                <w:sz w:val="20"/>
                <w:szCs w:val="20"/>
              </w:rPr>
            </w:pPr>
          </w:p>
        </w:tc>
        <w:tc>
          <w:tcPr>
            <w:tcW w:w="1411" w:type="dxa"/>
            <w:tcBorders>
              <w:left w:val="nil"/>
            </w:tcBorders>
          </w:tcPr>
          <w:p w14:paraId="47A18AAF" w14:textId="77777777" w:rsidR="00457753" w:rsidRPr="00456DDA" w:rsidRDefault="00457753" w:rsidP="00A901BB">
            <w:pPr>
              <w:rPr>
                <w:b/>
                <w:bCs/>
                <w:sz w:val="20"/>
                <w:szCs w:val="20"/>
              </w:rPr>
            </w:pPr>
          </w:p>
        </w:tc>
        <w:tc>
          <w:tcPr>
            <w:tcW w:w="7465" w:type="dxa"/>
          </w:tcPr>
          <w:p w14:paraId="7514DBE4" w14:textId="1DC6317B" w:rsidR="00457753" w:rsidRPr="00456DDA" w:rsidRDefault="00457753" w:rsidP="00457753">
            <w:pPr>
              <w:rPr>
                <w:sz w:val="20"/>
                <w:szCs w:val="20"/>
              </w:rPr>
            </w:pPr>
            <w:r w:rsidRPr="00456DDA">
              <w:rPr>
                <w:b/>
                <w:bCs/>
                <w:sz w:val="20"/>
                <w:szCs w:val="20"/>
              </w:rPr>
              <w:t>Pathways to Well-</w:t>
            </w:r>
            <w:proofErr w:type="gramStart"/>
            <w:r w:rsidRPr="00456DDA">
              <w:rPr>
                <w:b/>
                <w:bCs/>
                <w:sz w:val="20"/>
                <w:szCs w:val="20"/>
              </w:rPr>
              <w:t>Being</w:t>
            </w:r>
            <w:r w:rsidRPr="00456DDA">
              <w:rPr>
                <w:sz w:val="20"/>
                <w:szCs w:val="20"/>
              </w:rPr>
              <w:t xml:space="preserve">  *</w:t>
            </w:r>
            <w:proofErr w:type="gramEnd"/>
            <w:r w:rsidRPr="00456DDA">
              <w:rPr>
                <w:sz w:val="20"/>
                <w:szCs w:val="20"/>
              </w:rPr>
              <w:t>If applicable (CYF Programs)</w:t>
            </w:r>
          </w:p>
        </w:tc>
      </w:tr>
      <w:tr w:rsidR="00457753" w:rsidRPr="00456DDA" w14:paraId="52C51A73" w14:textId="77777777" w:rsidTr="00457753">
        <w:trPr>
          <w:trHeight w:val="530"/>
        </w:trPr>
        <w:sdt>
          <w:sdtPr>
            <w:rPr>
              <w:rStyle w:val="Style4"/>
            </w:rPr>
            <w:id w:val="-1335603645"/>
            <w14:checkbox>
              <w14:checked w14:val="0"/>
              <w14:checkedState w14:val="2612" w14:font="MS Gothic"/>
              <w14:uncheckedState w14:val="2610" w14:font="MS Gothic"/>
            </w14:checkbox>
          </w:sdtPr>
          <w:sdtEndPr>
            <w:rPr>
              <w:rStyle w:val="Style4"/>
            </w:rPr>
          </w:sdtEndPr>
          <w:sdtContent>
            <w:tc>
              <w:tcPr>
                <w:tcW w:w="1075" w:type="dxa"/>
              </w:tcPr>
              <w:p w14:paraId="34DAE87C" w14:textId="60DFB126" w:rsidR="00457753" w:rsidRPr="00456DDA" w:rsidRDefault="00596D52" w:rsidP="00A901BB">
                <w:pPr>
                  <w:rPr>
                    <w:sz w:val="20"/>
                    <w:szCs w:val="20"/>
                  </w:rPr>
                </w:pPr>
                <w:r>
                  <w:rPr>
                    <w:rStyle w:val="Style4"/>
                    <w:rFonts w:ascii="MS Gothic" w:eastAsia="MS Gothic" w:hAnsi="MS Gothic" w:hint="eastAsia"/>
                  </w:rPr>
                  <w:t>☐</w:t>
                </w:r>
              </w:p>
            </w:tc>
          </w:sdtContent>
        </w:sdt>
        <w:sdt>
          <w:sdtPr>
            <w:rPr>
              <w:rStyle w:val="Style4"/>
            </w:rPr>
            <w:id w:val="-2068171315"/>
            <w14:checkbox>
              <w14:checked w14:val="0"/>
              <w14:checkedState w14:val="2612" w14:font="MS Gothic"/>
              <w14:uncheckedState w14:val="2610" w14:font="MS Gothic"/>
            </w14:checkbox>
          </w:sdtPr>
          <w:sdtEndPr>
            <w:rPr>
              <w:rStyle w:val="Style4"/>
            </w:rPr>
          </w:sdtEndPr>
          <w:sdtContent>
            <w:tc>
              <w:tcPr>
                <w:tcW w:w="839" w:type="dxa"/>
              </w:tcPr>
              <w:p w14:paraId="07D607E7" w14:textId="59CD934A" w:rsidR="00457753" w:rsidRPr="00456DDA" w:rsidRDefault="00501462" w:rsidP="00A901BB">
                <w:pPr>
                  <w:rPr>
                    <w:sz w:val="20"/>
                    <w:szCs w:val="20"/>
                  </w:rPr>
                </w:pPr>
                <w:r>
                  <w:rPr>
                    <w:rStyle w:val="Style4"/>
                    <w:rFonts w:ascii="MS Gothic" w:eastAsia="MS Gothic" w:hAnsi="MS Gothic" w:hint="eastAsia"/>
                  </w:rPr>
                  <w:t>☐</w:t>
                </w:r>
              </w:p>
            </w:tc>
          </w:sdtContent>
        </w:sdt>
        <w:tc>
          <w:tcPr>
            <w:tcW w:w="1411" w:type="dxa"/>
          </w:tcPr>
          <w:p w14:paraId="3BF1D404" w14:textId="77777777" w:rsidR="00457753" w:rsidRPr="00456DDA" w:rsidRDefault="00457753" w:rsidP="00A901BB">
            <w:pPr>
              <w:rPr>
                <w:sz w:val="20"/>
                <w:szCs w:val="20"/>
              </w:rPr>
            </w:pPr>
          </w:p>
        </w:tc>
        <w:tc>
          <w:tcPr>
            <w:tcW w:w="7465" w:type="dxa"/>
          </w:tcPr>
          <w:p w14:paraId="4D159B3D" w14:textId="1B523617" w:rsidR="00457753" w:rsidRPr="00456DDA" w:rsidRDefault="00457753" w:rsidP="00A901BB">
            <w:pPr>
              <w:rPr>
                <w:sz w:val="20"/>
                <w:szCs w:val="20"/>
              </w:rPr>
            </w:pPr>
            <w:r w:rsidRPr="00456DDA">
              <w:rPr>
                <w:sz w:val="20"/>
                <w:szCs w:val="20"/>
              </w:rPr>
              <w:t xml:space="preserve"> Progress Report to Child Welfare Services</w:t>
            </w:r>
          </w:p>
          <w:p w14:paraId="50F143DB" w14:textId="1B523617" w:rsidR="00457753" w:rsidRPr="00456DDA" w:rsidRDefault="00457753" w:rsidP="00A901BB">
            <w:pPr>
              <w:rPr>
                <w:sz w:val="20"/>
                <w:szCs w:val="20"/>
              </w:rPr>
            </w:pPr>
          </w:p>
        </w:tc>
      </w:tr>
    </w:tbl>
    <w:p w14:paraId="586051F3" w14:textId="77777777" w:rsidR="002C2E45" w:rsidRPr="00A058B6" w:rsidRDefault="002C2E45" w:rsidP="00501462"/>
    <w:sectPr w:rsidR="002C2E45" w:rsidRPr="00A058B6" w:rsidSect="002941E7">
      <w:footerReference w:type="default" r:id="rId10"/>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C277B" w14:textId="77777777" w:rsidR="0099600C" w:rsidRDefault="0099600C" w:rsidP="007839AD">
      <w:pPr>
        <w:spacing w:after="0" w:line="240" w:lineRule="auto"/>
      </w:pPr>
      <w:r>
        <w:separator/>
      </w:r>
    </w:p>
  </w:endnote>
  <w:endnote w:type="continuationSeparator" w:id="0">
    <w:p w14:paraId="6C5DB372" w14:textId="77777777" w:rsidR="0099600C" w:rsidRDefault="0099600C" w:rsidP="0078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DCEC" w14:textId="749BDF84" w:rsidR="007839AD" w:rsidRDefault="007839AD">
    <w:pPr>
      <w:pStyle w:val="Footer"/>
    </w:pPr>
    <w:r>
      <w:t xml:space="preserve">Rev. </w:t>
    </w:r>
    <w:r w:rsidR="00CF245F">
      <w:t>2.1</w:t>
    </w:r>
    <w:r w:rsidR="002941E7">
      <w:t>2</w:t>
    </w:r>
    <w:r w:rsidR="00CF245F">
      <w:t>.21</w:t>
    </w:r>
  </w:p>
  <w:p w14:paraId="72F4500B" w14:textId="77777777" w:rsidR="007839AD" w:rsidRDefault="00783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AF62C" w14:textId="77777777" w:rsidR="0099600C" w:rsidRDefault="0099600C" w:rsidP="007839AD">
      <w:pPr>
        <w:spacing w:after="0" w:line="240" w:lineRule="auto"/>
      </w:pPr>
      <w:r>
        <w:separator/>
      </w:r>
    </w:p>
  </w:footnote>
  <w:footnote w:type="continuationSeparator" w:id="0">
    <w:p w14:paraId="22FE1D86" w14:textId="77777777" w:rsidR="0099600C" w:rsidRDefault="0099600C" w:rsidP="0078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06B2"/>
    <w:multiLevelType w:val="hybridMultilevel"/>
    <w:tmpl w:val="281E4F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DE15DAB"/>
    <w:multiLevelType w:val="hybridMultilevel"/>
    <w:tmpl w:val="7BC263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1BF3123"/>
    <w:multiLevelType w:val="hybridMultilevel"/>
    <w:tmpl w:val="A5986B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D36066"/>
    <w:multiLevelType w:val="hybridMultilevel"/>
    <w:tmpl w:val="0136C0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B0739"/>
    <w:multiLevelType w:val="hybridMultilevel"/>
    <w:tmpl w:val="68005332"/>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5" w15:restartNumberingAfterBreak="0">
    <w:nsid w:val="70A6607F"/>
    <w:multiLevelType w:val="hybridMultilevel"/>
    <w:tmpl w:val="1F2E9B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45B1107"/>
    <w:multiLevelType w:val="hybridMultilevel"/>
    <w:tmpl w:val="239C78DE"/>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6D"/>
    <w:rsid w:val="000458CB"/>
    <w:rsid w:val="000B7791"/>
    <w:rsid w:val="000F0EE0"/>
    <w:rsid w:val="00166070"/>
    <w:rsid w:val="001968B1"/>
    <w:rsid w:val="001D0EC5"/>
    <w:rsid w:val="0024066D"/>
    <w:rsid w:val="002734C6"/>
    <w:rsid w:val="002941E7"/>
    <w:rsid w:val="002C2E45"/>
    <w:rsid w:val="00337CAD"/>
    <w:rsid w:val="003711E4"/>
    <w:rsid w:val="003C076B"/>
    <w:rsid w:val="003C7419"/>
    <w:rsid w:val="00446BA9"/>
    <w:rsid w:val="00456DDA"/>
    <w:rsid w:val="00457753"/>
    <w:rsid w:val="00472F02"/>
    <w:rsid w:val="004C52C5"/>
    <w:rsid w:val="00501462"/>
    <w:rsid w:val="00522AF2"/>
    <w:rsid w:val="00596D52"/>
    <w:rsid w:val="006267C1"/>
    <w:rsid w:val="0066624A"/>
    <w:rsid w:val="007839AD"/>
    <w:rsid w:val="007D304D"/>
    <w:rsid w:val="007D3434"/>
    <w:rsid w:val="008F7C24"/>
    <w:rsid w:val="009055C3"/>
    <w:rsid w:val="009936D8"/>
    <w:rsid w:val="0099600C"/>
    <w:rsid w:val="00A058B6"/>
    <w:rsid w:val="00A4419C"/>
    <w:rsid w:val="00AE3997"/>
    <w:rsid w:val="00B243E4"/>
    <w:rsid w:val="00B3649F"/>
    <w:rsid w:val="00B6332A"/>
    <w:rsid w:val="00BB506F"/>
    <w:rsid w:val="00C37E76"/>
    <w:rsid w:val="00CB190D"/>
    <w:rsid w:val="00CE60DE"/>
    <w:rsid w:val="00CF245F"/>
    <w:rsid w:val="00D44323"/>
    <w:rsid w:val="00D71C27"/>
    <w:rsid w:val="00E03A99"/>
    <w:rsid w:val="00E4529A"/>
    <w:rsid w:val="00E871DB"/>
    <w:rsid w:val="00E95496"/>
    <w:rsid w:val="00EB0117"/>
    <w:rsid w:val="00ED46F4"/>
    <w:rsid w:val="00F26B46"/>
    <w:rsid w:val="00FD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2223"/>
  <w15:chartTrackingRefBased/>
  <w15:docId w15:val="{8B2A0E8E-39B6-411B-9544-2814ECF6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3E4"/>
    <w:pPr>
      <w:ind w:left="720"/>
      <w:contextualSpacing/>
    </w:pPr>
  </w:style>
  <w:style w:type="character" w:styleId="CommentReference">
    <w:name w:val="annotation reference"/>
    <w:basedOn w:val="DefaultParagraphFont"/>
    <w:uiPriority w:val="99"/>
    <w:semiHidden/>
    <w:unhideWhenUsed/>
    <w:rsid w:val="001D0EC5"/>
    <w:rPr>
      <w:sz w:val="16"/>
      <w:szCs w:val="16"/>
    </w:rPr>
  </w:style>
  <w:style w:type="paragraph" w:styleId="CommentText">
    <w:name w:val="annotation text"/>
    <w:basedOn w:val="Normal"/>
    <w:link w:val="CommentTextChar"/>
    <w:uiPriority w:val="99"/>
    <w:semiHidden/>
    <w:unhideWhenUsed/>
    <w:rsid w:val="001D0EC5"/>
    <w:pPr>
      <w:spacing w:line="240" w:lineRule="auto"/>
    </w:pPr>
    <w:rPr>
      <w:sz w:val="20"/>
      <w:szCs w:val="20"/>
    </w:rPr>
  </w:style>
  <w:style w:type="character" w:customStyle="1" w:styleId="CommentTextChar">
    <w:name w:val="Comment Text Char"/>
    <w:basedOn w:val="DefaultParagraphFont"/>
    <w:link w:val="CommentText"/>
    <w:uiPriority w:val="99"/>
    <w:semiHidden/>
    <w:rsid w:val="001D0EC5"/>
    <w:rPr>
      <w:sz w:val="20"/>
      <w:szCs w:val="20"/>
    </w:rPr>
  </w:style>
  <w:style w:type="paragraph" w:styleId="CommentSubject">
    <w:name w:val="annotation subject"/>
    <w:basedOn w:val="CommentText"/>
    <w:next w:val="CommentText"/>
    <w:link w:val="CommentSubjectChar"/>
    <w:uiPriority w:val="99"/>
    <w:semiHidden/>
    <w:unhideWhenUsed/>
    <w:rsid w:val="001D0EC5"/>
    <w:rPr>
      <w:b/>
      <w:bCs/>
    </w:rPr>
  </w:style>
  <w:style w:type="character" w:customStyle="1" w:styleId="CommentSubjectChar">
    <w:name w:val="Comment Subject Char"/>
    <w:basedOn w:val="CommentTextChar"/>
    <w:link w:val="CommentSubject"/>
    <w:uiPriority w:val="99"/>
    <w:semiHidden/>
    <w:rsid w:val="001D0EC5"/>
    <w:rPr>
      <w:b/>
      <w:bCs/>
      <w:sz w:val="20"/>
      <w:szCs w:val="20"/>
    </w:rPr>
  </w:style>
  <w:style w:type="paragraph" w:styleId="BalloonText">
    <w:name w:val="Balloon Text"/>
    <w:basedOn w:val="Normal"/>
    <w:link w:val="BalloonTextChar"/>
    <w:uiPriority w:val="99"/>
    <w:semiHidden/>
    <w:unhideWhenUsed/>
    <w:rsid w:val="001D0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EC5"/>
    <w:rPr>
      <w:rFonts w:ascii="Segoe UI" w:hAnsi="Segoe UI" w:cs="Segoe UI"/>
      <w:sz w:val="18"/>
      <w:szCs w:val="18"/>
    </w:rPr>
  </w:style>
  <w:style w:type="paragraph" w:styleId="Header">
    <w:name w:val="header"/>
    <w:basedOn w:val="Normal"/>
    <w:link w:val="HeaderChar"/>
    <w:uiPriority w:val="99"/>
    <w:unhideWhenUsed/>
    <w:rsid w:val="0078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AD"/>
  </w:style>
  <w:style w:type="paragraph" w:styleId="Footer">
    <w:name w:val="footer"/>
    <w:basedOn w:val="Normal"/>
    <w:link w:val="FooterChar"/>
    <w:uiPriority w:val="99"/>
    <w:unhideWhenUsed/>
    <w:rsid w:val="0078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AD"/>
  </w:style>
  <w:style w:type="character" w:customStyle="1" w:styleId="Style1">
    <w:name w:val="Style1"/>
    <w:basedOn w:val="DefaultParagraphFont"/>
    <w:uiPriority w:val="1"/>
    <w:rsid w:val="000B7791"/>
    <w:rPr>
      <w:sz w:val="40"/>
    </w:rPr>
  </w:style>
  <w:style w:type="character" w:customStyle="1" w:styleId="Style2">
    <w:name w:val="Style2"/>
    <w:basedOn w:val="DefaultParagraphFont"/>
    <w:uiPriority w:val="1"/>
    <w:rsid w:val="00596D52"/>
    <w:rPr>
      <w:sz w:val="72"/>
    </w:rPr>
  </w:style>
  <w:style w:type="character" w:customStyle="1" w:styleId="Style3">
    <w:name w:val="Style3"/>
    <w:basedOn w:val="DefaultParagraphFont"/>
    <w:uiPriority w:val="1"/>
    <w:rsid w:val="00596D52"/>
    <w:rPr>
      <w:sz w:val="96"/>
    </w:rPr>
  </w:style>
  <w:style w:type="character" w:customStyle="1" w:styleId="Style4">
    <w:name w:val="Style4"/>
    <w:basedOn w:val="DefaultParagraphFont"/>
    <w:uiPriority w:val="1"/>
    <w:rsid w:val="00596D52"/>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6E8466C9D5041BC1DC4D249B5C0B9" ma:contentTypeVersion="9" ma:contentTypeDescription="Create a new document." ma:contentTypeScope="" ma:versionID="39bcdb3e111a4c5c40d69df6835f49e5">
  <xsd:schema xmlns:xsd="http://www.w3.org/2001/XMLSchema" xmlns:xs="http://www.w3.org/2001/XMLSchema" xmlns:p="http://schemas.microsoft.com/office/2006/metadata/properties" xmlns:ns3="efa45cbf-a614-496e-8ce1-19286390ece7" xmlns:ns4="76120320-86e5-4b3f-ab36-4d0481362981" targetNamespace="http://schemas.microsoft.com/office/2006/metadata/properties" ma:root="true" ma:fieldsID="9ab7126c610c000ee7ecd0de6f4c76d7" ns3:_="" ns4:_="">
    <xsd:import namespace="efa45cbf-a614-496e-8ce1-19286390ece7"/>
    <xsd:import namespace="76120320-86e5-4b3f-ab36-4d0481362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5cbf-a614-496e-8ce1-19286390e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20320-86e5-4b3f-ab36-4d04813629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46965-DB7A-473C-84BF-5546C0257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1B518-94B5-481C-A70B-8CBA4D7E4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5cbf-a614-496e-8ce1-19286390ece7"/>
    <ds:schemaRef ds:uri="76120320-86e5-4b3f-ab36-4d0481362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A8D1C-6902-43D8-B347-3E2335BD1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Michalski, Jill</cp:lastModifiedBy>
  <cp:revision>12</cp:revision>
  <dcterms:created xsi:type="dcterms:W3CDTF">2020-08-12T19:44:00Z</dcterms:created>
  <dcterms:modified xsi:type="dcterms:W3CDTF">2021-02-18T18:00:00Z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0x010100CC16E8466C9D5041BC1DC4D249B5C0B9</vt:lpwstr>
  </property>
</Properties>
</file>